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B1411" w14:textId="77777777" w:rsidR="00FF321A" w:rsidRDefault="00FF321A">
      <w:pPr>
        <w:pStyle w:val="TextA"/>
        <w:jc w:val="both"/>
        <w:rPr>
          <w:rFonts w:ascii="Calibri" w:eastAsia="Calibri" w:hAnsi="Calibri" w:cs="Calibri"/>
        </w:rPr>
      </w:pPr>
    </w:p>
    <w:p w14:paraId="679DA657" w14:textId="60E71D03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26035377" w14:textId="77777777" w:rsidR="002E050B" w:rsidRPr="006D425D" w:rsidRDefault="002E050B">
      <w:pPr>
        <w:pStyle w:val="TextA"/>
        <w:jc w:val="center"/>
        <w:rPr>
          <w:rFonts w:ascii="Calibri" w:eastAsia="Calibri" w:hAnsi="Calibri" w:cs="Calibri"/>
          <w:sz w:val="48"/>
          <w:szCs w:val="48"/>
        </w:rPr>
      </w:pPr>
    </w:p>
    <w:p w14:paraId="68A5B95F" w14:textId="77777777" w:rsidR="009B0B51" w:rsidRPr="006D425D" w:rsidRDefault="009B0B51">
      <w:pPr>
        <w:pStyle w:val="TextA"/>
        <w:jc w:val="center"/>
        <w:rPr>
          <w:rFonts w:ascii="Calibri" w:hAnsi="Calibri"/>
          <w:b/>
          <w:bCs/>
          <w:sz w:val="48"/>
          <w:szCs w:val="48"/>
        </w:rPr>
      </w:pPr>
      <w:r w:rsidRPr="006D425D">
        <w:rPr>
          <w:rFonts w:ascii="Calibri" w:hAnsi="Calibri"/>
          <w:b/>
          <w:bCs/>
          <w:sz w:val="48"/>
          <w:szCs w:val="48"/>
        </w:rPr>
        <w:t>STAVEBNÍ ÚPRAVY PODKROVÍ BUDOVY Č.P. 618/11, NA UL. KAROLA SLIWKY</w:t>
      </w:r>
    </w:p>
    <w:p w14:paraId="38C553BE" w14:textId="77777777" w:rsidR="002E050B" w:rsidRPr="006D425D" w:rsidRDefault="009B0B51">
      <w:pPr>
        <w:pStyle w:val="TextA"/>
        <w:jc w:val="center"/>
        <w:rPr>
          <w:rFonts w:ascii="Calibri" w:eastAsia="Calibri" w:hAnsi="Calibri" w:cs="Calibri"/>
          <w:b/>
          <w:bCs/>
          <w:sz w:val="48"/>
          <w:szCs w:val="48"/>
        </w:rPr>
      </w:pPr>
      <w:r w:rsidRPr="006D425D">
        <w:rPr>
          <w:rFonts w:ascii="Calibri" w:hAnsi="Calibri"/>
          <w:b/>
          <w:bCs/>
          <w:sz w:val="48"/>
          <w:szCs w:val="48"/>
        </w:rPr>
        <w:t>V KARVINÉ-FRYŠTÁTĚ</w:t>
      </w:r>
    </w:p>
    <w:p w14:paraId="052A7EE3" w14:textId="77777777" w:rsidR="009B0B51" w:rsidRPr="006D425D" w:rsidRDefault="009B0B51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14:paraId="4A527C4B" w14:textId="77777777" w:rsidR="009B0B51" w:rsidRPr="006D425D" w:rsidRDefault="0063784E">
      <w:pPr>
        <w:pStyle w:val="TextA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noProof/>
        </w:rPr>
        <w:drawing>
          <wp:inline distT="0" distB="0" distL="0" distR="0" wp14:anchorId="589C55CF" wp14:editId="0094D360">
            <wp:extent cx="4270545" cy="2880000"/>
            <wp:effectExtent l="19050" t="0" r="0" b="0"/>
            <wp:docPr id="1" name="Obrázek 0" descr="OBRÁZEK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054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71B11" w14:textId="77777777" w:rsidR="009B0B51" w:rsidRPr="006D425D" w:rsidRDefault="009B0B51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14:paraId="49564280" w14:textId="77777777" w:rsidR="002E050B" w:rsidRPr="006D425D" w:rsidRDefault="002E050B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14:paraId="0D4214DA" w14:textId="77777777" w:rsidR="002E050B" w:rsidRPr="006D425D" w:rsidRDefault="002E050B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14:paraId="3B269556" w14:textId="77777777" w:rsidR="002E050B" w:rsidRPr="006D425D" w:rsidRDefault="002E050B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14:paraId="523BC92D" w14:textId="77777777" w:rsidR="002E050B" w:rsidRPr="006D425D" w:rsidRDefault="0089413C">
      <w:pPr>
        <w:pStyle w:val="TextA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6D425D">
        <w:rPr>
          <w:rFonts w:ascii="Calibri" w:hAnsi="Calibri"/>
          <w:b/>
          <w:bCs/>
          <w:sz w:val="36"/>
          <w:szCs w:val="36"/>
        </w:rPr>
        <w:t>A+B - PRŮVODNÍ A SOUHRNNÁ TECHNICKÁ ZPRÁVA</w:t>
      </w:r>
    </w:p>
    <w:p w14:paraId="5AA1A162" w14:textId="77777777" w:rsidR="002E050B" w:rsidRPr="006D425D" w:rsidRDefault="0089413C">
      <w:pPr>
        <w:pStyle w:val="TextA"/>
        <w:jc w:val="center"/>
        <w:rPr>
          <w:rFonts w:ascii="Calibri" w:eastAsia="Calibri" w:hAnsi="Calibri" w:cs="Calibri"/>
          <w:sz w:val="28"/>
          <w:szCs w:val="28"/>
        </w:rPr>
      </w:pPr>
      <w:r w:rsidRPr="006D425D">
        <w:rPr>
          <w:rFonts w:ascii="Calibri" w:hAnsi="Calibri"/>
          <w:b/>
          <w:bCs/>
          <w:sz w:val="28"/>
          <w:szCs w:val="28"/>
        </w:rPr>
        <w:t xml:space="preserve">DOKUMENTACE PRO </w:t>
      </w:r>
      <w:r w:rsidR="0063784E">
        <w:rPr>
          <w:rFonts w:ascii="Calibri" w:hAnsi="Calibri"/>
          <w:b/>
          <w:bCs/>
          <w:sz w:val="28"/>
          <w:szCs w:val="28"/>
        </w:rPr>
        <w:t>PROVÁDĚNÍ STAVBY</w:t>
      </w:r>
    </w:p>
    <w:p w14:paraId="05B904DF" w14:textId="77777777" w:rsidR="002E050B" w:rsidRPr="006D425D" w:rsidRDefault="0089413C">
      <w:pPr>
        <w:pStyle w:val="TextA"/>
        <w:jc w:val="center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Dle vyhlášky 499/2006 Sb. dle změny 405/2017 Sb.</w:t>
      </w:r>
    </w:p>
    <w:p w14:paraId="25FC9171" w14:textId="77777777" w:rsidR="002E050B" w:rsidRPr="006D425D" w:rsidRDefault="002E050B">
      <w:pPr>
        <w:pStyle w:val="TextA"/>
        <w:jc w:val="center"/>
        <w:rPr>
          <w:rFonts w:ascii="Calibri" w:eastAsia="Calibri" w:hAnsi="Calibri" w:cs="Calibri"/>
        </w:rPr>
      </w:pPr>
    </w:p>
    <w:p w14:paraId="656458E4" w14:textId="77777777" w:rsidR="002E050B" w:rsidRPr="006D425D" w:rsidRDefault="002E050B">
      <w:pPr>
        <w:pStyle w:val="TextA"/>
        <w:jc w:val="center"/>
        <w:rPr>
          <w:rFonts w:ascii="Calibri" w:eastAsia="Calibri" w:hAnsi="Calibri" w:cs="Calibri"/>
        </w:rPr>
      </w:pPr>
    </w:p>
    <w:p w14:paraId="55B30F8C" w14:textId="77777777" w:rsidR="002E050B" w:rsidRPr="006D425D" w:rsidRDefault="002E050B">
      <w:pPr>
        <w:pStyle w:val="TextA"/>
        <w:rPr>
          <w:rFonts w:ascii="Calibri" w:eastAsia="Calibri" w:hAnsi="Calibri" w:cs="Calibri"/>
        </w:rPr>
      </w:pPr>
    </w:p>
    <w:p w14:paraId="51685D34" w14:textId="77777777" w:rsidR="002E050B" w:rsidRDefault="002E050B">
      <w:pPr>
        <w:pStyle w:val="TextA"/>
        <w:rPr>
          <w:rFonts w:ascii="Calibri" w:eastAsia="Calibri" w:hAnsi="Calibri" w:cs="Calibri"/>
        </w:rPr>
      </w:pPr>
    </w:p>
    <w:p w14:paraId="2BCC6A96" w14:textId="77777777" w:rsidR="0063784E" w:rsidRPr="006D425D" w:rsidRDefault="0063784E">
      <w:pPr>
        <w:pStyle w:val="TextA"/>
        <w:rPr>
          <w:rFonts w:ascii="Calibri" w:eastAsia="Calibri" w:hAnsi="Calibri" w:cs="Calibri"/>
        </w:rPr>
      </w:pPr>
    </w:p>
    <w:p w14:paraId="5C21B609" w14:textId="77777777" w:rsidR="002E050B" w:rsidRPr="006D425D" w:rsidRDefault="0089413C">
      <w:pPr>
        <w:pStyle w:val="TextA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Investor:</w:t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="009B0B51" w:rsidRPr="006D425D">
        <w:rPr>
          <w:b/>
          <w:bCs/>
        </w:rPr>
        <w:t>STATUTÁRNÍ MĚSTO KARVINÁ</w:t>
      </w:r>
    </w:p>
    <w:p w14:paraId="1451644B" w14:textId="77777777" w:rsidR="002E050B" w:rsidRPr="006D425D" w:rsidRDefault="0089413C">
      <w:pPr>
        <w:pStyle w:val="TextA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Se sídlem:</w:t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="009B0B51" w:rsidRPr="006D425D">
        <w:t>Fryštátská 72/1, 733 24 Karviná</w:t>
      </w:r>
    </w:p>
    <w:p w14:paraId="11814FBD" w14:textId="77777777" w:rsidR="002E050B" w:rsidRPr="006D425D" w:rsidRDefault="002E050B">
      <w:pPr>
        <w:pStyle w:val="TextA"/>
        <w:rPr>
          <w:rFonts w:ascii="Calibri" w:eastAsia="Calibri" w:hAnsi="Calibri" w:cs="Calibri"/>
        </w:rPr>
      </w:pPr>
    </w:p>
    <w:p w14:paraId="28DCCBDF" w14:textId="77777777" w:rsidR="002E050B" w:rsidRPr="006D425D" w:rsidRDefault="0089413C">
      <w:pPr>
        <w:pStyle w:val="TextA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Zhotovitel:</w:t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  <w:b/>
          <w:bCs/>
        </w:rPr>
        <w:t>Atris, s.r.o.</w:t>
      </w:r>
    </w:p>
    <w:p w14:paraId="3985E50E" w14:textId="77777777" w:rsidR="002E050B" w:rsidRPr="006D425D" w:rsidRDefault="0089413C">
      <w:pPr>
        <w:pStyle w:val="TextA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Místo podnikání:</w:t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  <w:t>Občanská 1116/18, 710 00 Ostrava - Slezská Ostrava</w:t>
      </w:r>
    </w:p>
    <w:p w14:paraId="60B12905" w14:textId="77777777" w:rsidR="002E050B" w:rsidRPr="006D425D" w:rsidRDefault="002E050B">
      <w:pPr>
        <w:pStyle w:val="TextA"/>
        <w:rPr>
          <w:rFonts w:ascii="Calibri" w:eastAsia="Calibri" w:hAnsi="Calibri" w:cs="Calibri"/>
        </w:rPr>
      </w:pPr>
    </w:p>
    <w:p w14:paraId="077F83FB" w14:textId="77777777" w:rsidR="002E050B" w:rsidRPr="006D425D" w:rsidRDefault="0089413C">
      <w:pPr>
        <w:pStyle w:val="TextA"/>
        <w:ind w:left="2880" w:hanging="2880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Místo stavby:</w:t>
      </w:r>
      <w:r w:rsidRPr="006D425D">
        <w:rPr>
          <w:rFonts w:ascii="Calibri" w:hAnsi="Calibri"/>
        </w:rPr>
        <w:tab/>
      </w:r>
      <w:proofErr w:type="spellStart"/>
      <w:r w:rsidRPr="006D425D">
        <w:rPr>
          <w:rFonts w:ascii="Calibri" w:hAnsi="Calibri"/>
        </w:rPr>
        <w:t>Parc.č</w:t>
      </w:r>
      <w:proofErr w:type="spellEnd"/>
      <w:r w:rsidRPr="006D425D">
        <w:rPr>
          <w:rFonts w:ascii="Calibri" w:hAnsi="Calibri"/>
        </w:rPr>
        <w:t xml:space="preserve">. </w:t>
      </w:r>
      <w:r w:rsidR="009B0B51" w:rsidRPr="006D425D">
        <w:rPr>
          <w:rFonts w:ascii="Calibri" w:hAnsi="Calibri"/>
        </w:rPr>
        <w:t>524</w:t>
      </w:r>
    </w:p>
    <w:p w14:paraId="41F6DB85" w14:textId="77777777" w:rsidR="002E050B" w:rsidRPr="006D425D" w:rsidRDefault="0089413C">
      <w:pPr>
        <w:pStyle w:val="TextA"/>
        <w:ind w:left="2160" w:firstLine="720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kat. </w:t>
      </w:r>
      <w:proofErr w:type="spellStart"/>
      <w:r w:rsidRPr="006D425D">
        <w:rPr>
          <w:rFonts w:ascii="Calibri" w:hAnsi="Calibri"/>
        </w:rPr>
        <w:t>ú.</w:t>
      </w:r>
      <w:proofErr w:type="spellEnd"/>
      <w:r w:rsidRPr="006D425D">
        <w:rPr>
          <w:rFonts w:ascii="Calibri" w:hAnsi="Calibri"/>
        </w:rPr>
        <w:t xml:space="preserve"> </w:t>
      </w:r>
      <w:r w:rsidR="009B0B51" w:rsidRPr="006D425D">
        <w:rPr>
          <w:rFonts w:ascii="Calibri" w:hAnsi="Calibri"/>
        </w:rPr>
        <w:t>Karviná-město</w:t>
      </w:r>
    </w:p>
    <w:p w14:paraId="36506505" w14:textId="77777777" w:rsidR="002E050B" w:rsidRPr="006D425D" w:rsidRDefault="002E050B">
      <w:pPr>
        <w:pStyle w:val="TextA"/>
        <w:jc w:val="center"/>
        <w:rPr>
          <w:rFonts w:ascii="Calibri" w:eastAsia="Calibri" w:hAnsi="Calibri" w:cs="Calibri"/>
        </w:rPr>
      </w:pPr>
    </w:p>
    <w:p w14:paraId="45403347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4AFC090D" w14:textId="77777777" w:rsidR="002E050B" w:rsidRPr="008579C4" w:rsidRDefault="0089413C">
      <w:pPr>
        <w:numPr>
          <w:ilvl w:val="0"/>
          <w:numId w:val="2"/>
        </w:numPr>
        <w:suppressAutoHyphens/>
        <w:spacing w:line="276" w:lineRule="auto"/>
        <w:jc w:val="both"/>
        <w:rPr>
          <w:rFonts w:ascii="Calibri" w:hAnsi="Calibri"/>
          <w:b/>
          <w:bCs/>
          <w:sz w:val="36"/>
          <w:szCs w:val="36"/>
          <w:lang w:val="cs-CZ"/>
        </w:rPr>
      </w:pPr>
      <w:r w:rsidRPr="008579C4">
        <w:rPr>
          <w:rFonts w:ascii="Calibri" w:hAnsi="Calibri"/>
          <w:b/>
          <w:bCs/>
          <w:sz w:val="36"/>
          <w:szCs w:val="36"/>
          <w:lang w:val="cs-CZ"/>
        </w:rPr>
        <w:lastRenderedPageBreak/>
        <w:t>Průvodní zpráva</w:t>
      </w:r>
    </w:p>
    <w:p w14:paraId="41F424E5" w14:textId="77777777" w:rsidR="002E050B" w:rsidRPr="006D425D" w:rsidRDefault="002E05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14:paraId="4E38319E" w14:textId="77777777" w:rsidR="002E050B" w:rsidRPr="006D425D" w:rsidRDefault="00894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  <w:r w:rsidRPr="006D425D">
        <w:rPr>
          <w:rFonts w:ascii="Calibri" w:hAnsi="Calibri"/>
          <w:b/>
          <w:bCs/>
          <w:sz w:val="22"/>
          <w:szCs w:val="22"/>
          <w:lang w:val="cs-CZ"/>
        </w:rPr>
        <w:t>A.1 Identifikační údaje:</w:t>
      </w:r>
    </w:p>
    <w:p w14:paraId="5CD45EBA" w14:textId="77777777" w:rsidR="002E050B" w:rsidRPr="006D425D" w:rsidRDefault="00894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  <w:r w:rsidRPr="006D425D">
        <w:rPr>
          <w:rFonts w:ascii="Calibri" w:hAnsi="Calibri"/>
          <w:b/>
          <w:bCs/>
          <w:sz w:val="22"/>
          <w:szCs w:val="22"/>
          <w:lang w:val="cs-CZ"/>
        </w:rPr>
        <w:t>A.1.1 Údaje o stavbě:</w:t>
      </w:r>
    </w:p>
    <w:tbl>
      <w:tblPr>
        <w:tblStyle w:val="TableNormal"/>
        <w:tblW w:w="96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216"/>
        <w:gridCol w:w="7396"/>
      </w:tblGrid>
      <w:tr w:rsidR="002E050B" w:rsidRPr="006D425D" w14:paraId="2025652E" w14:textId="77777777">
        <w:trPr>
          <w:trHeight w:val="320"/>
        </w:trPr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E7BA" w14:textId="77777777"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a) Název stavby:</w:t>
            </w:r>
          </w:p>
        </w:tc>
        <w:tc>
          <w:tcPr>
            <w:tcW w:w="7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A276" w14:textId="77777777" w:rsidR="002E050B" w:rsidRPr="006D425D" w:rsidRDefault="009B0B51" w:rsidP="009B0B51">
            <w:pPr>
              <w:pStyle w:val="TextA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6D425D">
              <w:rPr>
                <w:rFonts w:ascii="Calibri" w:hAnsi="Calibri"/>
                <w:b/>
                <w:bCs/>
                <w:sz w:val="24"/>
                <w:szCs w:val="24"/>
              </w:rPr>
              <w:t>STAVEBNÍ ÚPRAVY PODKROVÍ BUDOVY Č.P. 618/11, NA UL. KAROLA SLIWKY V KARVINÉ-FRYŠTÁTĚ</w:t>
            </w:r>
          </w:p>
        </w:tc>
      </w:tr>
      <w:tr w:rsidR="002E050B" w:rsidRPr="006D425D" w14:paraId="6D6C7AA4" w14:textId="77777777">
        <w:trPr>
          <w:trHeight w:val="491"/>
        </w:trPr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76728" w14:textId="77777777" w:rsidR="002E050B" w:rsidRPr="006D425D" w:rsidRDefault="0089413C">
            <w:pPr>
              <w:pStyle w:val="TextA"/>
              <w:jc w:val="both"/>
            </w:pPr>
            <w:r w:rsidRPr="006D425D">
              <w:rPr>
                <w:rFonts w:ascii="Calibri" w:hAnsi="Calibri"/>
              </w:rPr>
              <w:t>b) Místo stavby:</w:t>
            </w:r>
          </w:p>
        </w:tc>
        <w:tc>
          <w:tcPr>
            <w:tcW w:w="7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5462" w14:textId="77777777" w:rsidR="009B0B51" w:rsidRPr="006D425D" w:rsidRDefault="0089413C">
            <w:pPr>
              <w:pStyle w:val="TextA"/>
              <w:jc w:val="both"/>
              <w:rPr>
                <w:rFonts w:ascii="Calibri" w:hAnsi="Calibri"/>
              </w:rPr>
            </w:pPr>
            <w:proofErr w:type="spellStart"/>
            <w:r w:rsidRPr="006D425D">
              <w:rPr>
                <w:rFonts w:ascii="Calibri" w:hAnsi="Calibri"/>
              </w:rPr>
              <w:t>parc</w:t>
            </w:r>
            <w:proofErr w:type="spellEnd"/>
            <w:r w:rsidRPr="006D425D">
              <w:rPr>
                <w:rFonts w:ascii="Calibri" w:hAnsi="Calibri"/>
              </w:rPr>
              <w:t xml:space="preserve">. č. </w:t>
            </w:r>
            <w:r w:rsidR="009B0B51" w:rsidRPr="006D425D">
              <w:rPr>
                <w:rFonts w:ascii="Calibri" w:hAnsi="Calibri"/>
              </w:rPr>
              <w:t>524</w:t>
            </w:r>
          </w:p>
          <w:p w14:paraId="700AE7D3" w14:textId="77777777" w:rsidR="002E050B" w:rsidRPr="006D425D" w:rsidRDefault="0089413C">
            <w:pPr>
              <w:pStyle w:val="TextA"/>
              <w:jc w:val="both"/>
            </w:pPr>
            <w:r w:rsidRPr="006D425D">
              <w:rPr>
                <w:rFonts w:ascii="Calibri" w:hAnsi="Calibri"/>
              </w:rPr>
              <w:t xml:space="preserve"> </w:t>
            </w:r>
            <w:proofErr w:type="spellStart"/>
            <w:r w:rsidRPr="006D425D">
              <w:rPr>
                <w:rFonts w:ascii="Calibri" w:hAnsi="Calibri"/>
              </w:rPr>
              <w:t>kat.ú</w:t>
            </w:r>
            <w:proofErr w:type="spellEnd"/>
            <w:r w:rsidRPr="006D425D">
              <w:rPr>
                <w:rFonts w:ascii="Calibri" w:hAnsi="Calibri"/>
              </w:rPr>
              <w:t xml:space="preserve">. </w:t>
            </w:r>
            <w:r w:rsidR="009B0B51" w:rsidRPr="006D425D">
              <w:rPr>
                <w:rFonts w:ascii="Calibri" w:hAnsi="Calibri"/>
              </w:rPr>
              <w:t>Karviná-město</w:t>
            </w:r>
          </w:p>
        </w:tc>
      </w:tr>
    </w:tbl>
    <w:p w14:paraId="75A9E27B" w14:textId="77777777" w:rsidR="002E050B" w:rsidRPr="006D425D" w:rsidRDefault="002E05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08" w:hanging="108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14:paraId="11628119" w14:textId="77777777" w:rsidR="002E050B" w:rsidRPr="006D425D" w:rsidRDefault="002E05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14:paraId="0AFF4BAA" w14:textId="77777777" w:rsidR="002E050B" w:rsidRPr="006D425D" w:rsidRDefault="00894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  <w:r w:rsidRPr="006D425D">
        <w:rPr>
          <w:rFonts w:ascii="Calibri" w:hAnsi="Calibri"/>
          <w:b/>
          <w:bCs/>
          <w:sz w:val="22"/>
          <w:szCs w:val="22"/>
          <w:lang w:val="cs-CZ"/>
        </w:rPr>
        <w:t>A.1.2 Údaje o stavebníkovi</w:t>
      </w:r>
    </w:p>
    <w:tbl>
      <w:tblPr>
        <w:tblStyle w:val="TableNormal"/>
        <w:tblW w:w="96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216"/>
        <w:gridCol w:w="7396"/>
      </w:tblGrid>
      <w:tr w:rsidR="002E050B" w:rsidRPr="006D425D" w14:paraId="25D87326" w14:textId="77777777">
        <w:trPr>
          <w:trHeight w:val="815"/>
        </w:trPr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67958" w14:textId="77777777"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a) Název, IČO, adresa:</w:t>
            </w:r>
          </w:p>
        </w:tc>
        <w:tc>
          <w:tcPr>
            <w:tcW w:w="7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A14D6" w14:textId="77777777" w:rsidR="002E050B" w:rsidRPr="006D425D" w:rsidRDefault="0031353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STATUTÁRNÍ MĚSTO KARVINÁ</w:t>
            </w:r>
          </w:p>
          <w:p w14:paraId="1EAE36ED" w14:textId="77777777" w:rsidR="002E050B" w:rsidRPr="006D425D" w:rsidRDefault="0031353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Fryštátská 72/1, 733 24 Karviná</w:t>
            </w:r>
          </w:p>
          <w:p w14:paraId="1C7DEC21" w14:textId="77777777"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 xml:space="preserve">IČO: </w:t>
            </w:r>
            <w:r w:rsidR="00313532"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00297534</w:t>
            </w: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, DIČ: CZ 00</w:t>
            </w:r>
            <w:r w:rsidR="00313532"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297534</w:t>
            </w:r>
          </w:p>
        </w:tc>
      </w:tr>
    </w:tbl>
    <w:p w14:paraId="7BC64561" w14:textId="77777777" w:rsidR="002E050B" w:rsidRPr="006D425D" w:rsidRDefault="002E05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08" w:hanging="108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14:paraId="00608C82" w14:textId="77777777" w:rsidR="002E050B" w:rsidRPr="006D425D" w:rsidRDefault="00894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  <w:sectPr w:rsidR="002E050B" w:rsidRPr="006D425D">
          <w:headerReference w:type="default" r:id="rId8"/>
          <w:footerReference w:type="default" r:id="rId9"/>
          <w:pgSz w:w="11900" w:h="16840"/>
          <w:pgMar w:top="1134" w:right="1134" w:bottom="1134" w:left="1134" w:header="709" w:footer="850" w:gutter="0"/>
          <w:cols w:space="708"/>
        </w:sectPr>
      </w:pPr>
      <w:r w:rsidRPr="006D425D">
        <w:rPr>
          <w:rFonts w:ascii="Calibri" w:hAnsi="Calibri"/>
          <w:b/>
          <w:bCs/>
          <w:sz w:val="22"/>
          <w:szCs w:val="22"/>
          <w:lang w:val="cs-CZ"/>
        </w:rPr>
        <w:t>A.1.3 Údaje o zpracovateli projektové dokumentace</w:t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</w:p>
    <w:tbl>
      <w:tblPr>
        <w:tblStyle w:val="TableNormal"/>
        <w:tblW w:w="956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204"/>
        <w:gridCol w:w="7359"/>
      </w:tblGrid>
      <w:tr w:rsidR="002E050B" w:rsidRPr="006D425D" w14:paraId="5796AEF7" w14:textId="77777777" w:rsidTr="00313532">
        <w:trPr>
          <w:trHeight w:val="516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B0ADB" w14:textId="77777777"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a) Název, IČO, adresa: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2CCE" w14:textId="77777777"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Atris, s.r.o.</w:t>
            </w:r>
          </w:p>
          <w:p w14:paraId="70AFBA59" w14:textId="77777777"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Občanská 1116/18, Slezská Ostrava, 710 00 Ostrava</w:t>
            </w:r>
          </w:p>
          <w:p w14:paraId="208CE0BE" w14:textId="77777777"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IČO: 28608909</w:t>
            </w:r>
          </w:p>
        </w:tc>
      </w:tr>
      <w:tr w:rsidR="002E050B" w:rsidRPr="006D425D" w14:paraId="6DC780EF" w14:textId="77777777" w:rsidTr="00313532">
        <w:trPr>
          <w:trHeight w:val="476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20AE" w14:textId="77777777" w:rsidR="002E050B" w:rsidRPr="006D425D" w:rsidRDefault="0089413C">
            <w:pPr>
              <w:pStyle w:val="TextA"/>
              <w:jc w:val="both"/>
            </w:pPr>
            <w:r w:rsidRPr="006D425D">
              <w:rPr>
                <w:rFonts w:ascii="Calibri" w:hAnsi="Calibri"/>
              </w:rPr>
              <w:t>b) Jméno a příjmení hlavního projektanta, číslo autorizace: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A314" w14:textId="77777777" w:rsidR="002E050B" w:rsidRPr="006D425D" w:rsidRDefault="000E04BA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  <w:b/>
                <w:bCs/>
              </w:rPr>
              <w:t>Barbora Kyšková</w:t>
            </w:r>
            <w:r w:rsidR="0089413C" w:rsidRPr="006D425D">
              <w:rPr>
                <w:rFonts w:ascii="Calibri" w:hAnsi="Calibri"/>
                <w:b/>
                <w:bCs/>
              </w:rPr>
              <w:t>,</w:t>
            </w:r>
          </w:p>
          <w:p w14:paraId="6482175F" w14:textId="77777777" w:rsidR="002E050B" w:rsidRPr="006D425D" w:rsidRDefault="0089413C">
            <w:pPr>
              <w:pStyle w:val="TextA"/>
              <w:jc w:val="both"/>
            </w:pPr>
            <w:r w:rsidRPr="006D425D">
              <w:rPr>
                <w:rFonts w:ascii="Calibri" w:hAnsi="Calibri"/>
                <w:b/>
                <w:bCs/>
              </w:rPr>
              <w:t xml:space="preserve">Obor pozemní stavby, ČKAIT </w:t>
            </w:r>
            <w:r w:rsidR="000E04BA" w:rsidRPr="006D425D">
              <w:rPr>
                <w:rFonts w:ascii="Calibri" w:hAnsi="Calibri"/>
                <w:b/>
                <w:bCs/>
              </w:rPr>
              <w:t>1104107</w:t>
            </w:r>
          </w:p>
        </w:tc>
      </w:tr>
      <w:tr w:rsidR="002E050B" w:rsidRPr="006D425D" w14:paraId="0F40B1AA" w14:textId="77777777" w:rsidTr="00313532">
        <w:trPr>
          <w:trHeight w:val="4681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4078" w14:textId="77777777" w:rsidR="002E050B" w:rsidRPr="006D425D" w:rsidRDefault="0089413C" w:rsidP="00313532">
            <w:pPr>
              <w:pStyle w:val="TextA"/>
            </w:pPr>
            <w:r w:rsidRPr="006D425D">
              <w:rPr>
                <w:rFonts w:ascii="Calibri" w:hAnsi="Calibri"/>
              </w:rPr>
              <w:t>c) Jméno a příjmení projektantů jednotlivých částí projektové dokumentace, vč. čísla autorizace a oboru: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07F2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Stavební část</w:t>
            </w:r>
          </w:p>
          <w:p w14:paraId="1ED5AC47" w14:textId="77777777" w:rsidR="002E050B" w:rsidRPr="006D425D" w:rsidRDefault="000E04BA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Barbora Kyšková</w:t>
            </w:r>
            <w:r w:rsidR="0089413C" w:rsidRPr="006D425D">
              <w:rPr>
                <w:rFonts w:ascii="Calibri" w:hAnsi="Calibri"/>
                <w:b/>
                <w:bCs/>
              </w:rPr>
              <w:t>,</w:t>
            </w:r>
          </w:p>
          <w:p w14:paraId="063EDFB6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>Obor pozemní stavby, ČKAIT 1102650</w:t>
            </w:r>
          </w:p>
          <w:p w14:paraId="3518FA45" w14:textId="77777777" w:rsidR="002E050B" w:rsidRPr="006D425D" w:rsidRDefault="002E050B">
            <w:pPr>
              <w:pStyle w:val="TextA"/>
              <w:jc w:val="both"/>
              <w:rPr>
                <w:rFonts w:ascii="Calibri" w:eastAsia="Calibri" w:hAnsi="Calibri" w:cs="Calibri"/>
              </w:rPr>
            </w:pPr>
          </w:p>
          <w:p w14:paraId="1A4608E7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Statická část</w:t>
            </w:r>
          </w:p>
          <w:p w14:paraId="0BD0459C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Ing. Jan</w:t>
            </w:r>
            <w:r w:rsidR="00313532" w:rsidRPr="006D425D">
              <w:rPr>
                <w:rFonts w:ascii="Calibri" w:hAnsi="Calibri"/>
                <w:b/>
                <w:bCs/>
              </w:rPr>
              <w:t xml:space="preserve"> Lukáš</w:t>
            </w:r>
          </w:p>
          <w:p w14:paraId="500B3448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>Obor statika a dynamika staveb, ČKAIT 11</w:t>
            </w:r>
            <w:r w:rsidR="00313532" w:rsidRPr="006D425D">
              <w:rPr>
                <w:rFonts w:ascii="Calibri" w:hAnsi="Calibri"/>
              </w:rPr>
              <w:t>03418</w:t>
            </w:r>
          </w:p>
          <w:p w14:paraId="58E19A5A" w14:textId="77777777" w:rsidR="002E050B" w:rsidRPr="006D425D" w:rsidRDefault="002E050B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</w:p>
          <w:p w14:paraId="61EB539F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Požární bezpečnost staveb</w:t>
            </w:r>
          </w:p>
          <w:p w14:paraId="1BF3EE4E" w14:textId="77777777" w:rsidR="002E050B" w:rsidRDefault="0089413C">
            <w:pPr>
              <w:pStyle w:val="TextA"/>
              <w:jc w:val="both"/>
              <w:rPr>
                <w:rFonts w:ascii="Calibri" w:hAnsi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 xml:space="preserve">Ing. </w:t>
            </w:r>
            <w:r w:rsidR="0063784E">
              <w:rPr>
                <w:rFonts w:ascii="Calibri" w:hAnsi="Calibri"/>
                <w:b/>
                <w:bCs/>
              </w:rPr>
              <w:t>Petr Ficek</w:t>
            </w:r>
          </w:p>
          <w:p w14:paraId="7809DD41" w14:textId="77777777" w:rsidR="0063784E" w:rsidRPr="006D425D" w:rsidRDefault="0063784E" w:rsidP="0063784E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Číslo osvědčení v katalogu: Š-OZO-84/2005</w:t>
            </w:r>
          </w:p>
          <w:p w14:paraId="2D7A0C49" w14:textId="77777777" w:rsidR="0063784E" w:rsidRDefault="0063784E" w:rsidP="0063784E">
            <w:pPr>
              <w:pStyle w:val="TextA"/>
              <w:jc w:val="both"/>
              <w:rPr>
                <w:rFonts w:ascii="Calibri" w:hAnsi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 xml:space="preserve">Ing. </w:t>
            </w:r>
            <w:r>
              <w:rPr>
                <w:rFonts w:ascii="Calibri" w:hAnsi="Calibri"/>
                <w:b/>
                <w:bCs/>
              </w:rPr>
              <w:t>Lubomír Hradil</w:t>
            </w:r>
          </w:p>
          <w:p w14:paraId="3E362828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 xml:space="preserve">Obor </w:t>
            </w:r>
            <w:r w:rsidR="00604B95">
              <w:rPr>
                <w:rFonts w:ascii="Calibri" w:hAnsi="Calibri"/>
              </w:rPr>
              <w:t>požární bezpečnost staveb</w:t>
            </w:r>
            <w:r w:rsidRPr="006D425D">
              <w:rPr>
                <w:rFonts w:ascii="Calibri" w:hAnsi="Calibri"/>
              </w:rPr>
              <w:t>, ČKAIT 110</w:t>
            </w:r>
            <w:r w:rsidR="0063784E">
              <w:rPr>
                <w:rFonts w:ascii="Calibri" w:hAnsi="Calibri"/>
              </w:rPr>
              <w:t>0892</w:t>
            </w:r>
          </w:p>
          <w:p w14:paraId="3EAF65FE" w14:textId="77777777" w:rsidR="002E050B" w:rsidRPr="006D425D" w:rsidRDefault="002E050B">
            <w:pPr>
              <w:pStyle w:val="TextA"/>
              <w:jc w:val="both"/>
              <w:rPr>
                <w:rFonts w:ascii="Calibri" w:eastAsia="Calibri" w:hAnsi="Calibri" w:cs="Calibri"/>
              </w:rPr>
            </w:pPr>
          </w:p>
          <w:p w14:paraId="69E8847B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Technika prostředí staveb - elektroinstalace</w:t>
            </w:r>
          </w:p>
          <w:p w14:paraId="182F6044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Ing. Michael Kotas,</w:t>
            </w:r>
          </w:p>
          <w:p w14:paraId="6C8CD4A9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>Obor technika prostředí staveb, elektrotechnická zařízení,  ČKAIT 1100648</w:t>
            </w:r>
          </w:p>
          <w:p w14:paraId="71C74DEE" w14:textId="77777777" w:rsidR="002E050B" w:rsidRPr="006D425D" w:rsidRDefault="002E050B">
            <w:pPr>
              <w:pStyle w:val="TextA"/>
              <w:jc w:val="both"/>
              <w:rPr>
                <w:rFonts w:ascii="Calibri" w:eastAsia="Calibri" w:hAnsi="Calibri" w:cs="Calibri"/>
              </w:rPr>
            </w:pPr>
          </w:p>
          <w:p w14:paraId="06058B17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Technika prostředí staveb - technická zařízení</w:t>
            </w:r>
          </w:p>
          <w:p w14:paraId="1DB5ACED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 xml:space="preserve">Ing. Eva </w:t>
            </w:r>
            <w:proofErr w:type="spellStart"/>
            <w:r w:rsidRPr="006D425D">
              <w:rPr>
                <w:rFonts w:ascii="Calibri" w:hAnsi="Calibri"/>
                <w:b/>
                <w:bCs/>
              </w:rPr>
              <w:t>Kostialová</w:t>
            </w:r>
            <w:proofErr w:type="spellEnd"/>
          </w:p>
          <w:p w14:paraId="5DB7C315" w14:textId="77777777"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>Obor technika prostředí staveb – technická zařízení, ČKAIT 1102951</w:t>
            </w:r>
          </w:p>
          <w:p w14:paraId="6DC3E54D" w14:textId="77777777" w:rsidR="002E050B" w:rsidRPr="006D425D" w:rsidRDefault="002E050B">
            <w:pPr>
              <w:pStyle w:val="TextA"/>
              <w:jc w:val="both"/>
            </w:pPr>
          </w:p>
        </w:tc>
      </w:tr>
    </w:tbl>
    <w:p w14:paraId="3FEC6F72" w14:textId="77777777" w:rsidR="002E050B" w:rsidRPr="006D425D" w:rsidRDefault="002E05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08" w:hanging="108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14:paraId="6C7C3417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lastRenderedPageBreak/>
        <w:t>A.2 Členění stavby na objekty a technická a technologická zařízení</w:t>
      </w:r>
    </w:p>
    <w:p w14:paraId="73E741BA" w14:textId="77777777" w:rsidR="002E050B" w:rsidRPr="006D425D" w:rsidRDefault="000D51F9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</w:rPr>
        <w:t>Stavba není členěna na stav</w:t>
      </w:r>
      <w:r w:rsidR="006D425D">
        <w:rPr>
          <w:rFonts w:ascii="Calibri" w:hAnsi="Calibri"/>
        </w:rPr>
        <w:t>eb</w:t>
      </w:r>
      <w:r w:rsidRPr="006D425D">
        <w:rPr>
          <w:rFonts w:ascii="Calibri" w:hAnsi="Calibri"/>
        </w:rPr>
        <w:t>ní objekty.</w:t>
      </w:r>
    </w:p>
    <w:p w14:paraId="09D161A7" w14:textId="77777777" w:rsidR="000D51F9" w:rsidRPr="006D425D" w:rsidRDefault="000D51F9">
      <w:pPr>
        <w:pStyle w:val="TextA"/>
        <w:jc w:val="both"/>
        <w:rPr>
          <w:rFonts w:ascii="Calibri" w:hAnsi="Calibri"/>
          <w:b/>
          <w:bCs/>
        </w:rPr>
      </w:pPr>
    </w:p>
    <w:p w14:paraId="409BF87E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  <w:b/>
          <w:bCs/>
        </w:rPr>
        <w:t>A.3 Seznam vstupních podkladů</w:t>
      </w:r>
      <w:r w:rsidRPr="006D425D">
        <w:rPr>
          <w:rFonts w:ascii="Calibri" w:eastAsia="Calibri" w:hAnsi="Calibri" w:cs="Calibri"/>
        </w:rPr>
        <w:tab/>
      </w:r>
      <w:r w:rsidRPr="006D425D">
        <w:rPr>
          <w:rFonts w:ascii="Calibri" w:eastAsia="Calibri" w:hAnsi="Calibri" w:cs="Calibri"/>
        </w:rPr>
        <w:tab/>
      </w:r>
    </w:p>
    <w:p w14:paraId="3A98D5C9" w14:textId="77777777" w:rsidR="00475338" w:rsidRPr="006D425D" w:rsidRDefault="00475338" w:rsidP="00475338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a</w:t>
      </w:r>
      <w:r w:rsidRPr="006D425D">
        <w:rPr>
          <w:rFonts w:ascii="Calibri" w:hAnsi="Calibri"/>
          <w:b/>
          <w:bCs/>
        </w:rPr>
        <w:t xml:space="preserve">) </w:t>
      </w:r>
      <w:r>
        <w:rPr>
          <w:rFonts w:ascii="Calibri" w:hAnsi="Calibri"/>
          <w:b/>
          <w:bCs/>
        </w:rPr>
        <w:t>základní informace o rozhodnutích nebo opatřeních, na jejichž základě byla stavba povolena – označení stavebního úřadu, jméno autorizovaného inspektora, datum vyhotovení a číslo jednací rozhodnutí nebo opatření</w:t>
      </w:r>
    </w:p>
    <w:p w14:paraId="144E5BF6" w14:textId="77777777" w:rsidR="00475338" w:rsidRDefault="00475338" w:rsidP="00475338">
      <w:pPr>
        <w:pStyle w:val="TextA"/>
        <w:jc w:val="both"/>
        <w:rPr>
          <w:rFonts w:ascii="Calibri" w:hAnsi="Calibri"/>
        </w:rPr>
      </w:pPr>
      <w:r>
        <w:rPr>
          <w:rFonts w:ascii="Calibri" w:hAnsi="Calibri"/>
        </w:rPr>
        <w:t xml:space="preserve">Bylo vydáno stavební povolení Magistrátem města Karviné, odborem stavebního a životního prostředí, </w:t>
      </w:r>
      <w:proofErr w:type="spellStart"/>
      <w:r>
        <w:rPr>
          <w:rFonts w:ascii="Calibri" w:hAnsi="Calibri"/>
        </w:rPr>
        <w:t>sp.zn</w:t>
      </w:r>
      <w:proofErr w:type="spellEnd"/>
      <w:r>
        <w:rPr>
          <w:rFonts w:ascii="Calibri" w:hAnsi="Calibri"/>
        </w:rPr>
        <w:t xml:space="preserve">.: </w:t>
      </w:r>
      <w:proofErr w:type="spellStart"/>
      <w:r>
        <w:rPr>
          <w:rFonts w:ascii="Calibri" w:hAnsi="Calibri"/>
        </w:rPr>
        <w:t>SMK</w:t>
      </w:r>
      <w:proofErr w:type="spellEnd"/>
      <w:r>
        <w:rPr>
          <w:rFonts w:ascii="Calibri" w:hAnsi="Calibri"/>
        </w:rPr>
        <w:t>/151527/2020/</w:t>
      </w:r>
      <w:proofErr w:type="spellStart"/>
      <w:r>
        <w:rPr>
          <w:rFonts w:ascii="Calibri" w:hAnsi="Calibri"/>
        </w:rPr>
        <w:t>OSŽP</w:t>
      </w:r>
      <w:proofErr w:type="spellEnd"/>
      <w:r>
        <w:rPr>
          <w:rFonts w:ascii="Calibri" w:hAnsi="Calibri"/>
        </w:rPr>
        <w:t>/</w:t>
      </w:r>
      <w:proofErr w:type="spellStart"/>
      <w:r>
        <w:rPr>
          <w:rFonts w:ascii="Calibri" w:hAnsi="Calibri"/>
        </w:rPr>
        <w:t>Sz</w:t>
      </w:r>
      <w:proofErr w:type="spellEnd"/>
      <w:r w:rsidR="002D6A06">
        <w:rPr>
          <w:rFonts w:ascii="Calibri" w:hAnsi="Calibri"/>
        </w:rPr>
        <w:t xml:space="preserve"> ze dne 10.03.2021</w:t>
      </w:r>
      <w:r>
        <w:rPr>
          <w:rFonts w:ascii="Calibri" w:hAnsi="Calibri"/>
        </w:rPr>
        <w:t>, byly stanoveny podmínky pro provedení změny stavby:</w:t>
      </w:r>
    </w:p>
    <w:p w14:paraId="1D2A9AFA" w14:textId="77777777" w:rsidR="00475338" w:rsidRPr="00475338" w:rsidRDefault="00475338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Změna stavby bude provedena podle projektové dokumentace ověřené ve stavebním řízení; případné její změny nesmí být provedeny bez předchozího rozhodnutí stavebního úřadu.</w:t>
      </w:r>
    </w:p>
    <w:p w14:paraId="06881B8D" w14:textId="77777777" w:rsidR="00475338" w:rsidRPr="002D6A06" w:rsidRDefault="00475338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Změna stavby bude provedena stavebním podnikatelem, který při její realizaci</w:t>
      </w:r>
      <w:r w:rsidR="002D6A06">
        <w:rPr>
          <w:rFonts w:ascii="Calibri" w:hAnsi="Calibri"/>
        </w:rPr>
        <w:t xml:space="preserve"> zabezpečí odborné vedení jejího provedení stavbyvedoucím. Stavebník před zahájením prací písemně oznámí stavebnímu úřadu termín zahájení směny stavby a název a sídlo stavebního podnikatele, který bude změnu stavby provádět.</w:t>
      </w:r>
    </w:p>
    <w:p w14:paraId="2E95A293" w14:textId="77777777" w:rsidR="002D6A06" w:rsidRPr="002D6A06" w:rsidRDefault="002D6A06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Při provádění stavebních prací je nutné dodržovat předpisy, týkající se bezpečnosti práce a technických zařízení, zejména nařízení vlády č. 591/2006 Sb., o bližších minimálních požadavcích na bezpečnost a ochranu zdraví při práci na staveništích, ve znění nařízení vlády č. 136/2016 Sb.</w:t>
      </w:r>
    </w:p>
    <w:p w14:paraId="3D8ABDA4" w14:textId="77777777" w:rsidR="002D6A06" w:rsidRPr="002D6A06" w:rsidRDefault="002D6A06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Změnu stavby lze po dokončení, v souladu s ustanovením § 119 stavebního zákona, užívat pouze na základě kolaudačního souhlasu nebo kolaudačního rozhodnutí.</w:t>
      </w:r>
    </w:p>
    <w:p w14:paraId="0E9A070F" w14:textId="77777777" w:rsidR="002D6A06" w:rsidRPr="006D425D" w:rsidRDefault="002D6A06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Změna stavby bude dokončena 31.12.2022.</w:t>
      </w:r>
    </w:p>
    <w:p w14:paraId="460D930E" w14:textId="77777777" w:rsidR="00802994" w:rsidRDefault="00802994" w:rsidP="002D6A06">
      <w:pPr>
        <w:pStyle w:val="TextA"/>
        <w:jc w:val="both"/>
        <w:rPr>
          <w:rFonts w:ascii="Calibri" w:hAnsi="Calibri"/>
          <w:b/>
          <w:bCs/>
        </w:rPr>
      </w:pPr>
    </w:p>
    <w:p w14:paraId="11CF5A4E" w14:textId="77777777" w:rsidR="002D6A06" w:rsidRPr="006D425D" w:rsidRDefault="00802994" w:rsidP="002D6A06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b</w:t>
      </w:r>
      <w:r w:rsidR="002D6A06" w:rsidRPr="006D425D">
        <w:rPr>
          <w:rFonts w:ascii="Calibri" w:hAnsi="Calibri"/>
          <w:b/>
          <w:bCs/>
        </w:rPr>
        <w:t xml:space="preserve">) </w:t>
      </w:r>
      <w:r>
        <w:rPr>
          <w:rFonts w:ascii="Calibri" w:hAnsi="Calibri"/>
          <w:b/>
          <w:bCs/>
        </w:rPr>
        <w:t>základní informace o dokumentaci nebo projektové dokumentaci, na jejímž základě byla zpracována projektová dokumentace pro provádění stavby</w:t>
      </w:r>
    </w:p>
    <w:p w14:paraId="5AC80A1F" w14:textId="77777777" w:rsidR="00802994" w:rsidRDefault="00802994" w:rsidP="00802994">
      <w:pPr>
        <w:pStyle w:val="TextA"/>
        <w:jc w:val="both"/>
        <w:rPr>
          <w:rFonts w:ascii="Calibri" w:hAnsi="Calibri"/>
        </w:rPr>
      </w:pPr>
      <w:r>
        <w:rPr>
          <w:rFonts w:ascii="Calibri" w:hAnsi="Calibri"/>
        </w:rPr>
        <w:t xml:space="preserve">Pro stavbu byla zpracována architektonická studie </w:t>
      </w:r>
      <w:r w:rsidRPr="006D425D">
        <w:rPr>
          <w:rFonts w:ascii="Calibri" w:hAnsi="Calibri"/>
        </w:rPr>
        <w:t xml:space="preserve">Ing. arch. Jiřím </w:t>
      </w:r>
      <w:proofErr w:type="spellStart"/>
      <w:r w:rsidRPr="006D425D">
        <w:rPr>
          <w:rFonts w:ascii="Calibri" w:hAnsi="Calibri"/>
        </w:rPr>
        <w:t>Liškutínem</w:t>
      </w:r>
      <w:proofErr w:type="spellEnd"/>
    </w:p>
    <w:p w14:paraId="47393269" w14:textId="77777777" w:rsidR="002D6A06" w:rsidRDefault="00802994" w:rsidP="00802994">
      <w:pPr>
        <w:pStyle w:val="TextA"/>
        <w:jc w:val="both"/>
        <w:rPr>
          <w:rFonts w:ascii="Calibri" w:hAnsi="Calibri"/>
        </w:rPr>
      </w:pPr>
      <w:r>
        <w:rPr>
          <w:rFonts w:ascii="Calibri" w:hAnsi="Calibri"/>
        </w:rPr>
        <w:t>Pro stavební povolení byla zpracována projektová dokumentace pro vydání stavebního povolení dle přílohy č. 12 k vyhlášce č. 499/2006 Sb., dokumentaci staveb</w:t>
      </w:r>
    </w:p>
    <w:p w14:paraId="784FB63D" w14:textId="77777777" w:rsidR="00802994" w:rsidRDefault="00802994" w:rsidP="00802994">
      <w:pPr>
        <w:pStyle w:val="TextA"/>
        <w:jc w:val="both"/>
        <w:rPr>
          <w:rFonts w:ascii="Calibri" w:hAnsi="Calibri"/>
          <w:b/>
          <w:bCs/>
        </w:rPr>
      </w:pPr>
    </w:p>
    <w:p w14:paraId="250F4908" w14:textId="77777777" w:rsidR="00802994" w:rsidRPr="006D425D" w:rsidRDefault="00802994" w:rsidP="00802994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c</w:t>
      </w:r>
      <w:r w:rsidRPr="006D425D">
        <w:rPr>
          <w:rFonts w:ascii="Calibri" w:hAnsi="Calibri"/>
          <w:b/>
          <w:bCs/>
        </w:rPr>
        <w:t xml:space="preserve">) </w:t>
      </w:r>
      <w:r>
        <w:rPr>
          <w:rFonts w:ascii="Calibri" w:hAnsi="Calibri"/>
          <w:b/>
          <w:bCs/>
        </w:rPr>
        <w:t>další podklady</w:t>
      </w:r>
    </w:p>
    <w:p w14:paraId="56718FF2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Prohlídka místa</w:t>
      </w:r>
    </w:p>
    <w:p w14:paraId="5DAC2129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Zaměření </w:t>
      </w:r>
      <w:r w:rsidR="000D51F9" w:rsidRPr="006D425D">
        <w:rPr>
          <w:rFonts w:ascii="Calibri" w:hAnsi="Calibri"/>
        </w:rPr>
        <w:t>na stavbě</w:t>
      </w:r>
    </w:p>
    <w:p w14:paraId="2F811177" w14:textId="77777777" w:rsidR="002E050B" w:rsidRPr="006D425D" w:rsidRDefault="002E050B">
      <w:pPr>
        <w:pStyle w:val="TextA"/>
        <w:jc w:val="both"/>
        <w:rPr>
          <w:rFonts w:ascii="Calibri" w:hAnsi="Calibri"/>
        </w:rPr>
      </w:pPr>
    </w:p>
    <w:p w14:paraId="0587C778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44FBF3C7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10C3E114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459E7031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6A42DCEB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22220A66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0EF5BB88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04280708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0EA28158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0B48D2BB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03C90789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5232BDB4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7FA47F4C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64B48FCD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7DFD9BC9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054E78F1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2E826009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5AAB12BC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6FFA8B7D" w14:textId="77777777" w:rsidR="000D51F9" w:rsidRPr="006D425D" w:rsidRDefault="000D51F9">
      <w:pPr>
        <w:pStyle w:val="TextA"/>
        <w:jc w:val="both"/>
        <w:rPr>
          <w:rFonts w:ascii="Calibri" w:hAnsi="Calibri"/>
        </w:rPr>
      </w:pPr>
    </w:p>
    <w:p w14:paraId="79C62867" w14:textId="77777777" w:rsidR="002E050B" w:rsidRPr="008579C4" w:rsidRDefault="0089413C">
      <w:pPr>
        <w:pStyle w:val="TextA"/>
        <w:jc w:val="both"/>
        <w:rPr>
          <w:rFonts w:ascii="Calibri" w:eastAsia="Calibri" w:hAnsi="Calibri" w:cs="Calibri"/>
          <w:b/>
          <w:bCs/>
          <w:sz w:val="36"/>
          <w:szCs w:val="36"/>
        </w:rPr>
      </w:pPr>
      <w:r w:rsidRPr="008579C4">
        <w:rPr>
          <w:rFonts w:ascii="Calibri" w:hAnsi="Calibri"/>
          <w:b/>
          <w:bCs/>
          <w:sz w:val="36"/>
          <w:szCs w:val="36"/>
        </w:rPr>
        <w:lastRenderedPageBreak/>
        <w:t>B. Souhrnná technická zpráva</w:t>
      </w:r>
    </w:p>
    <w:p w14:paraId="4208EA22" w14:textId="77777777" w:rsidR="008579C4" w:rsidRDefault="008579C4">
      <w:pPr>
        <w:pStyle w:val="TextA"/>
        <w:jc w:val="both"/>
        <w:rPr>
          <w:rFonts w:ascii="Calibri" w:hAnsi="Calibri"/>
          <w:b/>
          <w:bCs/>
        </w:rPr>
      </w:pPr>
    </w:p>
    <w:p w14:paraId="6B0AF7C9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B.1 Popis územní stavby:</w:t>
      </w:r>
    </w:p>
    <w:p w14:paraId="1ED0C744" w14:textId="77777777" w:rsidR="002E050B" w:rsidRPr="006D425D" w:rsidRDefault="008579C4">
      <w:pPr>
        <w:pStyle w:val="TextA"/>
        <w:numPr>
          <w:ilvl w:val="0"/>
          <w:numId w:val="3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</w:t>
      </w:r>
      <w:r w:rsidR="0089413C" w:rsidRPr="006D425D">
        <w:rPr>
          <w:rFonts w:ascii="Calibri" w:hAnsi="Calibri"/>
          <w:b/>
          <w:bCs/>
        </w:rPr>
        <w:t>harakteristika území a stavebního pozemku, zastavěné území a nezastavitelné území, soulad navrhované stavby s charakterem území, dosavadní využití a zastavěnost území</w:t>
      </w:r>
    </w:p>
    <w:p w14:paraId="4A794F3F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Předmětn</w:t>
      </w:r>
      <w:r w:rsidR="006E5524" w:rsidRPr="006D425D">
        <w:rPr>
          <w:rFonts w:ascii="Calibri" w:hAnsi="Calibri"/>
        </w:rPr>
        <w:t>á stavba se nachází na pozemku</w:t>
      </w:r>
      <w:r w:rsidRPr="006D425D">
        <w:rPr>
          <w:rFonts w:ascii="Calibri" w:hAnsi="Calibri"/>
        </w:rPr>
        <w:t xml:space="preserve"> </w:t>
      </w:r>
      <w:proofErr w:type="spellStart"/>
      <w:r w:rsidRPr="006D425D">
        <w:rPr>
          <w:rFonts w:ascii="Calibri" w:hAnsi="Calibri"/>
        </w:rPr>
        <w:t>parc</w:t>
      </w:r>
      <w:proofErr w:type="spellEnd"/>
      <w:r w:rsidRPr="006D425D">
        <w:rPr>
          <w:rFonts w:ascii="Calibri" w:hAnsi="Calibri"/>
        </w:rPr>
        <w:t xml:space="preserve">. č. </w:t>
      </w:r>
      <w:r w:rsidR="006E5524" w:rsidRPr="006D425D">
        <w:rPr>
          <w:rFonts w:ascii="Calibri" w:hAnsi="Calibri"/>
        </w:rPr>
        <w:t>524</w:t>
      </w:r>
      <w:r w:rsidRPr="006D425D">
        <w:rPr>
          <w:rFonts w:ascii="Calibri" w:hAnsi="Calibri"/>
        </w:rPr>
        <w:t xml:space="preserve"> </w:t>
      </w:r>
      <w:proofErr w:type="spellStart"/>
      <w:r w:rsidRPr="006D425D">
        <w:rPr>
          <w:rFonts w:ascii="Calibri" w:hAnsi="Calibri"/>
        </w:rPr>
        <w:t>kat.ú</w:t>
      </w:r>
      <w:proofErr w:type="spellEnd"/>
      <w:r w:rsidRPr="006D425D">
        <w:rPr>
          <w:rFonts w:ascii="Calibri" w:hAnsi="Calibri"/>
        </w:rPr>
        <w:t xml:space="preserve">. </w:t>
      </w:r>
      <w:proofErr w:type="gramStart"/>
      <w:r w:rsidR="006E5524" w:rsidRPr="006D425D">
        <w:rPr>
          <w:rFonts w:ascii="Calibri" w:hAnsi="Calibri"/>
        </w:rPr>
        <w:t>Karviná - město</w:t>
      </w:r>
      <w:proofErr w:type="gramEnd"/>
      <w:r w:rsidRPr="006D425D">
        <w:rPr>
          <w:rFonts w:ascii="Calibri" w:hAnsi="Calibri"/>
        </w:rPr>
        <w:t xml:space="preserve"> se nachází zastavěné části </w:t>
      </w:r>
      <w:r w:rsidR="006E5524" w:rsidRPr="006D425D">
        <w:rPr>
          <w:rFonts w:ascii="Calibri" w:hAnsi="Calibri"/>
        </w:rPr>
        <w:t>Karviné</w:t>
      </w:r>
      <w:r w:rsidRPr="006D425D">
        <w:rPr>
          <w:rFonts w:ascii="Calibri" w:hAnsi="Calibri"/>
        </w:rPr>
        <w:t xml:space="preserve">. V současné době je </w:t>
      </w:r>
      <w:r w:rsidR="006D425D">
        <w:rPr>
          <w:rFonts w:ascii="Calibri" w:hAnsi="Calibri"/>
        </w:rPr>
        <w:t xml:space="preserve">objekt využíván </w:t>
      </w:r>
      <w:r w:rsidR="006E5524" w:rsidRPr="006D425D">
        <w:rPr>
          <w:rFonts w:ascii="Calibri" w:hAnsi="Calibri"/>
        </w:rPr>
        <w:t>jako stavba občanské vybavenosti</w:t>
      </w:r>
      <w:r w:rsidR="006D425D">
        <w:rPr>
          <w:rFonts w:ascii="Calibri" w:hAnsi="Calibri"/>
        </w:rPr>
        <w:t>,</w:t>
      </w:r>
      <w:r w:rsidRPr="006D425D">
        <w:rPr>
          <w:rFonts w:ascii="Calibri" w:hAnsi="Calibri"/>
        </w:rPr>
        <w:t xml:space="preserve"> j</w:t>
      </w:r>
      <w:r w:rsidR="006E5524" w:rsidRPr="006D425D">
        <w:rPr>
          <w:rFonts w:ascii="Calibri" w:hAnsi="Calibri"/>
        </w:rPr>
        <w:t>edná se o objekt městského úřadu</w:t>
      </w:r>
      <w:r w:rsidRPr="006D425D">
        <w:rPr>
          <w:rFonts w:ascii="Calibri" w:hAnsi="Calibri"/>
        </w:rPr>
        <w:t xml:space="preserve">. </w:t>
      </w:r>
    </w:p>
    <w:p w14:paraId="2AE21208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  <w:b/>
          <w:bCs/>
        </w:rPr>
      </w:pPr>
    </w:p>
    <w:p w14:paraId="3DDA9732" w14:textId="77777777" w:rsidR="002E050B" w:rsidRPr="006D425D" w:rsidRDefault="008579C4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b) ú</w:t>
      </w:r>
      <w:r w:rsidR="0089413C" w:rsidRPr="006D425D">
        <w:rPr>
          <w:rFonts w:ascii="Calibri" w:hAnsi="Calibri"/>
          <w:b/>
          <w:bCs/>
        </w:rPr>
        <w:t>daje o souladu s územním rozhodnutím nebo regulačním plánem nebo veřejnoprávní smlouvou územní rozhodnutí nahrazující anebo územním souhlasem</w:t>
      </w:r>
    </w:p>
    <w:p w14:paraId="05E72E49" w14:textId="77777777" w:rsidR="002E050B" w:rsidRPr="006D425D" w:rsidRDefault="00F50CA4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Jedná se o stávající objekt.</w:t>
      </w:r>
    </w:p>
    <w:p w14:paraId="10E76730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186E468D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 xml:space="preserve">c) údaje o souladu s územně plánovací dokumentací, v případě stavebních úprav podmiňující změnu </w:t>
      </w:r>
      <w:r w:rsidR="0063784E">
        <w:rPr>
          <w:rFonts w:ascii="Calibri" w:hAnsi="Calibri"/>
          <w:b/>
          <w:bCs/>
        </w:rPr>
        <w:t xml:space="preserve">v užívání </w:t>
      </w:r>
      <w:r w:rsidRPr="006D425D">
        <w:rPr>
          <w:rFonts w:ascii="Calibri" w:hAnsi="Calibri"/>
          <w:b/>
          <w:bCs/>
        </w:rPr>
        <w:t>stavby</w:t>
      </w:r>
    </w:p>
    <w:p w14:paraId="599545D8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 předmětem PD.</w:t>
      </w:r>
    </w:p>
    <w:p w14:paraId="4EA55944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385E71D3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d)</w:t>
      </w:r>
      <w:r w:rsidR="008579C4">
        <w:rPr>
          <w:rFonts w:ascii="Calibri" w:hAnsi="Calibri"/>
          <w:b/>
          <w:bCs/>
        </w:rPr>
        <w:t xml:space="preserve"> i</w:t>
      </w:r>
      <w:r w:rsidRPr="006D425D">
        <w:rPr>
          <w:rFonts w:ascii="Calibri" w:hAnsi="Calibri"/>
          <w:b/>
          <w:bCs/>
        </w:rPr>
        <w:t>nformace o vydaných rozhodnutích o povolení výjimky z obecných požadavků na využívání území</w:t>
      </w:r>
    </w:p>
    <w:p w14:paraId="1A41899D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 předmětem PD.</w:t>
      </w:r>
    </w:p>
    <w:p w14:paraId="5F491D55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12F722CB" w14:textId="77777777" w:rsidR="002E050B" w:rsidRPr="006D425D" w:rsidRDefault="008579C4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e) i</w:t>
      </w:r>
      <w:r w:rsidR="0089413C" w:rsidRPr="006D425D">
        <w:rPr>
          <w:rFonts w:ascii="Calibri" w:hAnsi="Calibri"/>
          <w:b/>
          <w:bCs/>
        </w:rPr>
        <w:t>nformace o tom, zda a v jakých částech dokumentace jsou zohledněny podmínky závazných stanovisek dotčených orgánů</w:t>
      </w:r>
    </w:p>
    <w:p w14:paraId="2DFE8237" w14:textId="77777777" w:rsidR="002E050B" w:rsidRDefault="008579C4">
      <w:pPr>
        <w:pStyle w:val="TextA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Závazná stanoviska dotčených orgánů jsou splněna.</w:t>
      </w:r>
    </w:p>
    <w:p w14:paraId="17D641DD" w14:textId="77777777" w:rsidR="008579C4" w:rsidRPr="008579C4" w:rsidRDefault="008579C4">
      <w:pPr>
        <w:pStyle w:val="TextA"/>
        <w:jc w:val="both"/>
        <w:rPr>
          <w:rFonts w:ascii="Calibri" w:eastAsia="Calibri" w:hAnsi="Calibri" w:cs="Calibri"/>
          <w:bCs/>
        </w:rPr>
      </w:pPr>
    </w:p>
    <w:p w14:paraId="11A97283" w14:textId="77777777" w:rsidR="002E050B" w:rsidRPr="006D425D" w:rsidRDefault="008579C4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f) v</w:t>
      </w:r>
      <w:r w:rsidR="0089413C" w:rsidRPr="006D425D">
        <w:rPr>
          <w:rFonts w:ascii="Calibri" w:hAnsi="Calibri"/>
          <w:b/>
          <w:bCs/>
        </w:rPr>
        <w:t>ýčet a závěry provedených průzkumů a rozborů - geologický průzkum, hydrogeologický průzkum, st</w:t>
      </w:r>
      <w:r>
        <w:rPr>
          <w:rFonts w:ascii="Calibri" w:hAnsi="Calibri"/>
          <w:b/>
          <w:bCs/>
        </w:rPr>
        <w:t>avebně historický průzkum, apod.</w:t>
      </w:r>
    </w:p>
    <w:p w14:paraId="2C9ABA0C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Byla proveden</w:t>
      </w:r>
      <w:r w:rsidR="008579C4">
        <w:rPr>
          <w:rFonts w:ascii="Calibri" w:hAnsi="Calibri"/>
        </w:rPr>
        <w:t>a prohlídka ve stávající</w:t>
      </w:r>
      <w:r w:rsidR="00F50CA4" w:rsidRPr="006D425D">
        <w:rPr>
          <w:rFonts w:ascii="Calibri" w:hAnsi="Calibri"/>
        </w:rPr>
        <w:t>m objektu v dotčených místnostech</w:t>
      </w:r>
      <w:r w:rsidRPr="006D425D">
        <w:rPr>
          <w:rFonts w:ascii="Calibri" w:hAnsi="Calibri"/>
        </w:rPr>
        <w:t>.</w:t>
      </w:r>
      <w:r w:rsidR="008579C4">
        <w:rPr>
          <w:rFonts w:ascii="Calibri" w:hAnsi="Calibri"/>
        </w:rPr>
        <w:t xml:space="preserve"> </w:t>
      </w:r>
      <w:r w:rsidRPr="006D425D">
        <w:rPr>
          <w:rFonts w:ascii="Calibri" w:hAnsi="Calibri"/>
        </w:rPr>
        <w:t xml:space="preserve">Bylo provedeno </w:t>
      </w:r>
      <w:r w:rsidR="008579C4">
        <w:rPr>
          <w:rFonts w:ascii="Calibri" w:hAnsi="Calibri"/>
        </w:rPr>
        <w:t>domě</w:t>
      </w:r>
      <w:r w:rsidR="00F50CA4" w:rsidRPr="006D425D">
        <w:rPr>
          <w:rFonts w:ascii="Calibri" w:hAnsi="Calibri"/>
        </w:rPr>
        <w:t>ření konstrukcí</w:t>
      </w:r>
      <w:r w:rsidRPr="006D425D">
        <w:rPr>
          <w:rFonts w:ascii="Calibri" w:hAnsi="Calibri"/>
        </w:rPr>
        <w:t xml:space="preserve">. </w:t>
      </w:r>
      <w:r w:rsidR="0063784E">
        <w:rPr>
          <w:rFonts w:ascii="Calibri" w:hAnsi="Calibri"/>
        </w:rPr>
        <w:t xml:space="preserve">Byla provedena prohlídka </w:t>
      </w:r>
      <w:r w:rsidR="00606FB1">
        <w:rPr>
          <w:rFonts w:ascii="Calibri" w:hAnsi="Calibri"/>
        </w:rPr>
        <w:t>na hlavní střeše specialistou na dřevěné střešní konstrukce – Ing. Jozef Sedlák. Bylo zjištěno následující: část střešní konstrukce 5% je napadena dřevokazným hmyzem, tesaříkem krovovým. Dále je napadeno cca 15% střešní konstrukce houbou. Jedná se hlavně o místa, která jsou bez difuzní folie. Je poškozena difuzní folie cca 80% a vůbec neplní funkci odvětrání půdních prostor a zabránění průniku dešťové vody. Doporučené ošetření konstrukce střechy je popsáno v technické zprávě D.</w:t>
      </w:r>
    </w:p>
    <w:p w14:paraId="46E02983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20A5678D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g) ochrana území podle jiných právních předpisů</w:t>
      </w:r>
    </w:p>
    <w:p w14:paraId="0482415A" w14:textId="77777777" w:rsidR="00F50CA4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Dle </w:t>
      </w:r>
      <w:proofErr w:type="spellStart"/>
      <w:r w:rsidRPr="006D425D">
        <w:rPr>
          <w:rFonts w:ascii="Calibri" w:hAnsi="Calibri"/>
        </w:rPr>
        <w:t>výpisu</w:t>
      </w:r>
      <w:proofErr w:type="spellEnd"/>
      <w:r w:rsidRPr="006D425D">
        <w:rPr>
          <w:rFonts w:ascii="Calibri" w:hAnsi="Calibri"/>
        </w:rPr>
        <w:t xml:space="preserve"> z katastru nemovitostí nejsou na </w:t>
      </w:r>
      <w:proofErr w:type="spellStart"/>
      <w:r w:rsidRPr="006D425D">
        <w:rPr>
          <w:rFonts w:ascii="Calibri" w:hAnsi="Calibri"/>
        </w:rPr>
        <w:t>stavbe</w:t>
      </w:r>
      <w:proofErr w:type="spellEnd"/>
      <w:r w:rsidRPr="006D425D">
        <w:rPr>
          <w:rFonts w:ascii="Calibri" w:hAnsi="Calibri"/>
        </w:rPr>
        <w:t xml:space="preserve">̌ </w:t>
      </w:r>
      <w:proofErr w:type="spellStart"/>
      <w:r w:rsidRPr="006D425D">
        <w:rPr>
          <w:rFonts w:ascii="Calibri" w:hAnsi="Calibri"/>
        </w:rPr>
        <w:t>evidovány</w:t>
      </w:r>
      <w:proofErr w:type="spellEnd"/>
      <w:r w:rsidRPr="006D425D">
        <w:rPr>
          <w:rFonts w:ascii="Calibri" w:hAnsi="Calibri"/>
        </w:rPr>
        <w:t xml:space="preserve"> </w:t>
      </w:r>
      <w:proofErr w:type="spellStart"/>
      <w:r w:rsidRPr="006D425D">
        <w:rPr>
          <w:rFonts w:ascii="Calibri" w:hAnsi="Calibri"/>
        </w:rPr>
        <w:t>žádne</w:t>
      </w:r>
      <w:proofErr w:type="spellEnd"/>
      <w:r w:rsidRPr="006D425D">
        <w:rPr>
          <w:rFonts w:ascii="Calibri" w:hAnsi="Calibri"/>
        </w:rPr>
        <w:t xml:space="preserve">́ </w:t>
      </w:r>
      <w:proofErr w:type="spellStart"/>
      <w:r w:rsidRPr="006D425D">
        <w:rPr>
          <w:rFonts w:ascii="Calibri" w:hAnsi="Calibri"/>
        </w:rPr>
        <w:t>způsoby</w:t>
      </w:r>
      <w:proofErr w:type="spellEnd"/>
      <w:r w:rsidRPr="006D425D">
        <w:rPr>
          <w:rFonts w:ascii="Calibri" w:hAnsi="Calibri"/>
        </w:rPr>
        <w:t xml:space="preserve"> ochrany. </w:t>
      </w:r>
      <w:r w:rsidR="00F50CA4" w:rsidRPr="006D425D">
        <w:rPr>
          <w:rFonts w:ascii="Calibri" w:hAnsi="Calibri"/>
        </w:rPr>
        <w:t>Objekt se nachází v plochách N – plocha bez podmínek zajištění stavby proti účinkům poddolování.</w:t>
      </w:r>
      <w:r w:rsidR="008579C4">
        <w:rPr>
          <w:rFonts w:ascii="Calibri" w:hAnsi="Calibri"/>
        </w:rPr>
        <w:t xml:space="preserve"> </w:t>
      </w:r>
      <w:r w:rsidR="00F50CA4" w:rsidRPr="006D425D">
        <w:rPr>
          <w:rFonts w:ascii="Calibri" w:hAnsi="Calibri"/>
        </w:rPr>
        <w:t>Objekt se nachází v památkovém ochranném pásmu centru Karviná – Fryštát.</w:t>
      </w:r>
    </w:p>
    <w:p w14:paraId="1411C4DB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08B9D104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h) poloha vzhledem k záplavovému území, poddolované</w:t>
      </w:r>
      <w:r w:rsidR="008579C4">
        <w:rPr>
          <w:rFonts w:ascii="Calibri" w:hAnsi="Calibri"/>
          <w:b/>
          <w:bCs/>
        </w:rPr>
        <w:t>mu území apod.</w:t>
      </w:r>
    </w:p>
    <w:p w14:paraId="5B94368E" w14:textId="77777777" w:rsidR="002E050B" w:rsidRPr="006D425D" w:rsidRDefault="00F50CA4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</w:rPr>
        <w:t>Objekt se nenachází v záplavovém území.</w:t>
      </w:r>
    </w:p>
    <w:p w14:paraId="5FFDD6F3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282C21AA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i) vliv stavby na okolí stavby a pozemky, ochrana okolí, vliv stavby na odtokové poměry v území</w:t>
      </w:r>
    </w:p>
    <w:p w14:paraId="40143420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Realizaci předmětného projektu nedochází k negativním vlivům na okolní zástavbu. Odtokové poměry realizací stavby </w:t>
      </w:r>
      <w:r w:rsidR="00F50CA4" w:rsidRPr="006D425D">
        <w:rPr>
          <w:rFonts w:ascii="Calibri" w:hAnsi="Calibri"/>
        </w:rPr>
        <w:t>nebudou změněny.</w:t>
      </w:r>
    </w:p>
    <w:p w14:paraId="62208065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13EA9B8E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j) požadavky na asanace, demolice, kácení dřevin</w:t>
      </w:r>
    </w:p>
    <w:p w14:paraId="2A5E498A" w14:textId="77777777" w:rsidR="002E050B" w:rsidRPr="006D425D" w:rsidRDefault="00F50CA4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V rámci provádění stavby není požadováno provedení asanace, demolice ani kácení dřevin.</w:t>
      </w:r>
    </w:p>
    <w:p w14:paraId="7E37FA63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448D9E34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k) požadavky na maximální dočasné a trvalé zábory zemědělské</w:t>
      </w:r>
      <w:r w:rsidR="008579C4">
        <w:rPr>
          <w:rFonts w:ascii="Calibri" w:hAnsi="Calibri"/>
          <w:b/>
          <w:bCs/>
        </w:rPr>
        <w:t xml:space="preserve">ho </w:t>
      </w:r>
      <w:r w:rsidRPr="006D425D">
        <w:rPr>
          <w:rFonts w:ascii="Calibri" w:hAnsi="Calibri"/>
          <w:b/>
          <w:bCs/>
        </w:rPr>
        <w:t>půdního fondu nebo pozemku určených k plnění funkce lesa</w:t>
      </w:r>
    </w:p>
    <w:p w14:paraId="07FAFCA6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Nejsou.</w:t>
      </w:r>
    </w:p>
    <w:p w14:paraId="42BB11EB" w14:textId="77777777" w:rsidR="002E050B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1DAB4541" w14:textId="77777777" w:rsidR="00604B95" w:rsidRDefault="00604B95">
      <w:pPr>
        <w:pStyle w:val="TextA"/>
        <w:jc w:val="both"/>
        <w:rPr>
          <w:rFonts w:ascii="Calibri" w:eastAsia="Calibri" w:hAnsi="Calibri" w:cs="Calibri"/>
        </w:rPr>
      </w:pPr>
    </w:p>
    <w:p w14:paraId="4E8CA322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l) územně technické podmínky - zejména možnost napojení na stávající dopravní a technickou infrastrukturu, možnost bezbariérového přístupu k navrhované stavbě</w:t>
      </w:r>
    </w:p>
    <w:p w14:paraId="045B2500" w14:textId="77777777" w:rsidR="002E050B" w:rsidRPr="006D425D" w:rsidRDefault="00F50CA4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Jedná se </w:t>
      </w:r>
      <w:r w:rsidR="008579C4">
        <w:rPr>
          <w:rFonts w:ascii="Calibri" w:hAnsi="Calibri"/>
        </w:rPr>
        <w:t xml:space="preserve">o </w:t>
      </w:r>
      <w:r w:rsidRPr="006D425D">
        <w:rPr>
          <w:rFonts w:ascii="Calibri" w:hAnsi="Calibri"/>
        </w:rPr>
        <w:t xml:space="preserve">stávající objekt. Předmětem projektu je výměna střešní krytiny a provedení </w:t>
      </w:r>
      <w:r w:rsidR="008579C4">
        <w:rPr>
          <w:rFonts w:ascii="Calibri" w:hAnsi="Calibri"/>
        </w:rPr>
        <w:t xml:space="preserve">nového </w:t>
      </w:r>
      <w:r w:rsidRPr="006D425D">
        <w:rPr>
          <w:rFonts w:ascii="Calibri" w:hAnsi="Calibri"/>
        </w:rPr>
        <w:t>zastřešení kanceláře ve dvorní části – bezbariérové řešení není předmětem projektu.</w:t>
      </w:r>
      <w:r w:rsidR="00604B95">
        <w:rPr>
          <w:rFonts w:ascii="Calibri" w:hAnsi="Calibri"/>
        </w:rPr>
        <w:t xml:space="preserve"> Přístup k předmětné budově je z ulice </w:t>
      </w:r>
      <w:proofErr w:type="spellStart"/>
      <w:r w:rsidR="00604B95">
        <w:rPr>
          <w:rFonts w:ascii="Calibri" w:hAnsi="Calibri"/>
        </w:rPr>
        <w:t>K.Sliwky</w:t>
      </w:r>
      <w:proofErr w:type="spellEnd"/>
      <w:r w:rsidR="00604B95">
        <w:rPr>
          <w:rFonts w:ascii="Calibri" w:hAnsi="Calibri"/>
        </w:rPr>
        <w:t>.</w:t>
      </w:r>
    </w:p>
    <w:p w14:paraId="37A715B7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1FF8E779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m) věcné a časové vazby stavby, podmiňující, vyvolané, související investice</w:t>
      </w:r>
    </w:p>
    <w:p w14:paraId="2AD4C634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Nejsou.</w:t>
      </w:r>
    </w:p>
    <w:p w14:paraId="3FC48A0A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71F0709B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n)</w:t>
      </w:r>
      <w:r w:rsidR="008579C4">
        <w:rPr>
          <w:rFonts w:ascii="Calibri" w:hAnsi="Calibri"/>
          <w:b/>
          <w:bCs/>
        </w:rPr>
        <w:t xml:space="preserve"> </w:t>
      </w:r>
      <w:r w:rsidRPr="006D425D">
        <w:rPr>
          <w:rFonts w:ascii="Calibri" w:hAnsi="Calibri"/>
          <w:b/>
          <w:bCs/>
        </w:rPr>
        <w:t>seznam pozemků podle katastru nemovitostí, na kterých se stavba umisťuje a provádí</w:t>
      </w:r>
    </w:p>
    <w:p w14:paraId="301CD562" w14:textId="77777777" w:rsidR="002E050B" w:rsidRPr="006D425D" w:rsidRDefault="00A46406">
      <w:pPr>
        <w:pStyle w:val="TextA"/>
        <w:jc w:val="both"/>
        <w:rPr>
          <w:rFonts w:ascii="Calibri" w:eastAsia="Calibri" w:hAnsi="Calibri" w:cs="Calibri"/>
          <w:b/>
          <w:bCs/>
        </w:rPr>
      </w:pPr>
      <w:proofErr w:type="spellStart"/>
      <w:r w:rsidRPr="006D425D">
        <w:rPr>
          <w:rFonts w:ascii="Calibri" w:hAnsi="Calibri"/>
          <w:b/>
          <w:bCs/>
        </w:rPr>
        <w:t>k.ú</w:t>
      </w:r>
      <w:proofErr w:type="spellEnd"/>
      <w:r w:rsidRPr="006D425D">
        <w:rPr>
          <w:rFonts w:ascii="Calibri" w:hAnsi="Calibri"/>
          <w:b/>
          <w:bCs/>
        </w:rPr>
        <w:t xml:space="preserve">. </w:t>
      </w:r>
      <w:proofErr w:type="gramStart"/>
      <w:r w:rsidRPr="006D425D">
        <w:rPr>
          <w:rFonts w:ascii="Calibri" w:hAnsi="Calibri"/>
          <w:b/>
          <w:bCs/>
        </w:rPr>
        <w:t>Karviná - město</w:t>
      </w:r>
      <w:proofErr w:type="gramEnd"/>
    </w:p>
    <w:tbl>
      <w:tblPr>
        <w:tblStyle w:val="TableNormal"/>
        <w:tblW w:w="98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178"/>
        <w:gridCol w:w="2673"/>
        <w:gridCol w:w="1995"/>
        <w:gridCol w:w="4043"/>
      </w:tblGrid>
      <w:tr w:rsidR="002E050B" w:rsidRPr="006D425D" w14:paraId="125E7F0A" w14:textId="77777777" w:rsidTr="00A46406">
        <w:trPr>
          <w:trHeight w:val="331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2D9CE" w14:textId="77777777" w:rsidR="002E050B" w:rsidRPr="006D425D" w:rsidRDefault="0089413C">
            <w:pPr>
              <w:suppressAutoHyphens/>
              <w:outlineLvl w:val="0"/>
              <w:rPr>
                <w:lang w:val="cs-CZ"/>
              </w:rPr>
            </w:pPr>
            <w:proofErr w:type="spellStart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Parc.č</w:t>
            </w:r>
            <w:proofErr w:type="spellEnd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.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9F70" w14:textId="77777777" w:rsidR="002E050B" w:rsidRPr="006D425D" w:rsidRDefault="0089413C">
            <w:pPr>
              <w:tabs>
                <w:tab w:val="left" w:pos="144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Způsob využití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38DF" w14:textId="77777777" w:rsidR="002E050B" w:rsidRPr="006D425D" w:rsidRDefault="0089413C">
            <w:pPr>
              <w:tabs>
                <w:tab w:val="left" w:pos="144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Druh pozemku</w:t>
            </w: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98ACC" w14:textId="77777777" w:rsidR="002E050B" w:rsidRPr="006D425D" w:rsidRDefault="0089413C">
            <w:pPr>
              <w:tabs>
                <w:tab w:val="left" w:pos="1440"/>
                <w:tab w:val="left" w:pos="288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Vlastnické právo</w:t>
            </w:r>
          </w:p>
        </w:tc>
      </w:tr>
      <w:tr w:rsidR="002E050B" w:rsidRPr="006D425D" w14:paraId="35D2B076" w14:textId="77777777" w:rsidTr="00A46406">
        <w:trPr>
          <w:trHeight w:val="491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6EAF" w14:textId="77777777" w:rsidR="002E050B" w:rsidRPr="006D425D" w:rsidRDefault="00A46406">
            <w:pPr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524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F176C" w14:textId="77777777" w:rsidR="002E050B" w:rsidRPr="006D425D" w:rsidRDefault="00A46406">
            <w:pPr>
              <w:tabs>
                <w:tab w:val="left" w:pos="144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Stavba občanského využití, stavba čp 618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80FE" w14:textId="77777777" w:rsidR="002E050B" w:rsidRPr="006D425D" w:rsidRDefault="00A46406">
            <w:pPr>
              <w:tabs>
                <w:tab w:val="left" w:pos="144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Zastavěná plocha a nádvoří</w:t>
            </w: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8CBC" w14:textId="77777777" w:rsidR="002E050B" w:rsidRPr="006D425D" w:rsidRDefault="00A46406" w:rsidP="00A46406">
            <w:pPr>
              <w:tabs>
                <w:tab w:val="left" w:pos="1440"/>
                <w:tab w:val="left" w:pos="288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Statutární mě</w:t>
            </w:r>
            <w:r w:rsidR="0089413C" w:rsidRPr="006D425D">
              <w:rPr>
                <w:rFonts w:ascii="Calibri" w:hAnsi="Calibri"/>
                <w:sz w:val="22"/>
                <w:szCs w:val="22"/>
                <w:lang w:val="cs-CZ"/>
              </w:rPr>
              <w:t xml:space="preserve">sto </w:t>
            </w: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Karviná</w:t>
            </w:r>
            <w:r w:rsidR="0089413C" w:rsidRPr="006D425D">
              <w:rPr>
                <w:rFonts w:ascii="Calibri" w:hAnsi="Calibri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Frýštátská</w:t>
            </w:r>
            <w:proofErr w:type="spellEnd"/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 xml:space="preserve"> 72/1, Fryštát, 733 01 Karviná</w:t>
            </w:r>
          </w:p>
        </w:tc>
      </w:tr>
    </w:tbl>
    <w:p w14:paraId="6EC86021" w14:textId="77777777" w:rsidR="002E050B" w:rsidRPr="006D425D" w:rsidRDefault="002E050B">
      <w:pPr>
        <w:pStyle w:val="TextA"/>
        <w:widowControl w:val="0"/>
        <w:ind w:left="108" w:hanging="108"/>
        <w:jc w:val="both"/>
        <w:rPr>
          <w:rFonts w:ascii="Calibri" w:eastAsia="Calibri" w:hAnsi="Calibri" w:cs="Calibri"/>
          <w:b/>
          <w:bCs/>
        </w:rPr>
      </w:pPr>
    </w:p>
    <w:p w14:paraId="181CB3D9" w14:textId="77777777" w:rsidR="002E050B" w:rsidRPr="006D425D" w:rsidRDefault="002E050B">
      <w:pPr>
        <w:pStyle w:val="TextA"/>
        <w:rPr>
          <w:rFonts w:ascii="Calibri" w:eastAsia="Calibri" w:hAnsi="Calibri" w:cs="Calibri"/>
        </w:rPr>
      </w:pPr>
    </w:p>
    <w:p w14:paraId="202C4800" w14:textId="77777777" w:rsidR="002E050B" w:rsidRPr="006D425D" w:rsidRDefault="0089413C">
      <w:pPr>
        <w:pStyle w:val="TextA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o) seznam pozemků podle katastru nemovitostí, na kterých vznikne ochranné nebo bezpečnostní pásmo</w:t>
      </w:r>
    </w:p>
    <w:p w14:paraId="5DD2FC5E" w14:textId="77777777" w:rsidR="002E050B" w:rsidRPr="006D425D" w:rsidRDefault="0089413C">
      <w:pPr>
        <w:pStyle w:val="TextA"/>
        <w:rPr>
          <w:rFonts w:ascii="Calibri" w:hAnsi="Calibri"/>
          <w:b/>
          <w:bCs/>
        </w:rPr>
      </w:pPr>
      <w:proofErr w:type="spellStart"/>
      <w:r w:rsidRPr="006D425D">
        <w:rPr>
          <w:rFonts w:ascii="Calibri" w:hAnsi="Calibri"/>
          <w:b/>
          <w:bCs/>
        </w:rPr>
        <w:t>k.ú</w:t>
      </w:r>
      <w:proofErr w:type="spellEnd"/>
      <w:r w:rsidRPr="006D425D">
        <w:rPr>
          <w:rFonts w:ascii="Calibri" w:hAnsi="Calibri"/>
          <w:b/>
          <w:bCs/>
        </w:rPr>
        <w:t xml:space="preserve">. </w:t>
      </w:r>
      <w:proofErr w:type="gramStart"/>
      <w:r w:rsidR="00551651" w:rsidRPr="006D425D">
        <w:rPr>
          <w:rFonts w:ascii="Calibri" w:hAnsi="Calibri"/>
          <w:b/>
          <w:bCs/>
        </w:rPr>
        <w:t>Karviná - město</w:t>
      </w:r>
      <w:proofErr w:type="gramEnd"/>
    </w:p>
    <w:p w14:paraId="02289039" w14:textId="77777777" w:rsidR="00A46406" w:rsidRPr="006D425D" w:rsidRDefault="00A46406">
      <w:pPr>
        <w:pStyle w:val="TextA"/>
        <w:rPr>
          <w:rFonts w:ascii="Calibri" w:hAnsi="Calibri"/>
          <w:bCs/>
        </w:rPr>
      </w:pPr>
      <w:r w:rsidRPr="006D425D">
        <w:rPr>
          <w:rFonts w:ascii="Calibri" w:hAnsi="Calibri"/>
          <w:bCs/>
        </w:rPr>
        <w:t>Nejsou.</w:t>
      </w:r>
    </w:p>
    <w:p w14:paraId="693187A9" w14:textId="77777777" w:rsidR="00A46406" w:rsidRPr="006D425D" w:rsidRDefault="00A46406">
      <w:pPr>
        <w:pStyle w:val="TextA"/>
        <w:rPr>
          <w:rFonts w:ascii="Calibri" w:eastAsia="Calibri" w:hAnsi="Calibri" w:cs="Calibri"/>
          <w:bCs/>
        </w:rPr>
      </w:pPr>
    </w:p>
    <w:p w14:paraId="2C2E5E00" w14:textId="77777777" w:rsidR="002E050B" w:rsidRPr="006D425D" w:rsidRDefault="00A46406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B</w:t>
      </w:r>
      <w:r w:rsidR="0089413C" w:rsidRPr="006D425D">
        <w:rPr>
          <w:rFonts w:ascii="Calibri" w:hAnsi="Calibri"/>
          <w:b/>
          <w:bCs/>
        </w:rPr>
        <w:t>.2 Celkový popis stavby</w:t>
      </w:r>
    </w:p>
    <w:p w14:paraId="09D8FD4C" w14:textId="77777777"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</w:t>
      </w:r>
      <w:r w:rsidR="0089413C" w:rsidRPr="006D425D">
        <w:rPr>
          <w:rFonts w:ascii="Calibri" w:hAnsi="Calibri"/>
          <w:b/>
          <w:bCs/>
        </w:rPr>
        <w:t>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6479F12C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Jedná se o </w:t>
      </w:r>
      <w:r w:rsidR="0091336D" w:rsidRPr="006D425D">
        <w:rPr>
          <w:rFonts w:ascii="Calibri" w:hAnsi="Calibri"/>
        </w:rPr>
        <w:t xml:space="preserve">stávající objekt </w:t>
      </w:r>
      <w:r w:rsidR="00596713" w:rsidRPr="006D425D">
        <w:rPr>
          <w:rFonts w:ascii="Calibri" w:hAnsi="Calibri"/>
        </w:rPr>
        <w:t>magistrátu města Karviná</w:t>
      </w:r>
      <w:r w:rsidR="0091336D" w:rsidRPr="006D425D">
        <w:rPr>
          <w:rFonts w:ascii="Calibri" w:hAnsi="Calibri"/>
        </w:rPr>
        <w:t>.</w:t>
      </w:r>
    </w:p>
    <w:p w14:paraId="35261767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115C8BE9" w14:textId="77777777"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ú</w:t>
      </w:r>
      <w:r w:rsidR="0089413C" w:rsidRPr="006D425D">
        <w:rPr>
          <w:rFonts w:ascii="Calibri" w:hAnsi="Calibri"/>
          <w:b/>
          <w:bCs/>
        </w:rPr>
        <w:t>čel užívání stavby</w:t>
      </w:r>
    </w:p>
    <w:p w14:paraId="267013AE" w14:textId="77777777" w:rsidR="002E050B" w:rsidRPr="006D425D" w:rsidRDefault="0091336D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Účel užívání je jasně definován významem stavby – jed</w:t>
      </w:r>
      <w:r w:rsidR="00596713" w:rsidRPr="006D425D">
        <w:rPr>
          <w:rFonts w:ascii="Calibri" w:hAnsi="Calibri"/>
        </w:rPr>
        <w:t>ná se o magistrát města Karviná.</w:t>
      </w:r>
    </w:p>
    <w:p w14:paraId="34AFD03B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57D42EFD" w14:textId="77777777"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t</w:t>
      </w:r>
      <w:r w:rsidR="0089413C" w:rsidRPr="006D425D">
        <w:rPr>
          <w:rFonts w:ascii="Calibri" w:hAnsi="Calibri"/>
          <w:b/>
          <w:bCs/>
        </w:rPr>
        <w:t>rvalá nebo dočasná stavba</w:t>
      </w:r>
    </w:p>
    <w:p w14:paraId="021B8BA9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Jedná se o stavbu trvalou.</w:t>
      </w:r>
    </w:p>
    <w:p w14:paraId="75C98D83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5046C07E" w14:textId="77777777"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</w:t>
      </w:r>
      <w:r w:rsidR="0089413C" w:rsidRPr="006D425D">
        <w:rPr>
          <w:rFonts w:ascii="Calibri" w:hAnsi="Calibri"/>
          <w:b/>
          <w:bCs/>
        </w:rPr>
        <w:t>nformace o vydaných rozhodnutích o povolení výjimky z technických požadavků na stavby a technických požadavků zabezpečující bezbariérové užívání stavby</w:t>
      </w:r>
    </w:p>
    <w:p w14:paraId="455393E4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Nejsou.</w:t>
      </w:r>
    </w:p>
    <w:p w14:paraId="325D5DCE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42E488B8" w14:textId="77777777"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</w:t>
      </w:r>
      <w:r w:rsidR="0089413C" w:rsidRPr="006D425D">
        <w:rPr>
          <w:rFonts w:ascii="Calibri" w:hAnsi="Calibri"/>
          <w:b/>
          <w:bCs/>
        </w:rPr>
        <w:t>nformace o tom, zda a v jakých částech dokumentace jsou zohledněny podmínky závazných stanovisek dotčených orgánů</w:t>
      </w:r>
    </w:p>
    <w:p w14:paraId="545DCF5D" w14:textId="77777777" w:rsidR="002E050B" w:rsidRDefault="008579C4">
      <w:pPr>
        <w:pStyle w:val="TextA"/>
        <w:jc w:val="both"/>
        <w:rPr>
          <w:rFonts w:ascii="Calibri" w:eastAsia="Calibri" w:hAnsi="Calibri" w:cs="Calibri"/>
        </w:rPr>
      </w:pPr>
      <w:r w:rsidRPr="008579C4">
        <w:rPr>
          <w:rFonts w:ascii="Calibri" w:eastAsia="Calibri" w:hAnsi="Calibri" w:cs="Calibri"/>
        </w:rPr>
        <w:t>Závazná stanoviska dotčených orgánů jsou splněn</w:t>
      </w:r>
      <w:r>
        <w:rPr>
          <w:rFonts w:ascii="Calibri" w:eastAsia="Calibri" w:hAnsi="Calibri" w:cs="Calibri"/>
        </w:rPr>
        <w:t>a</w:t>
      </w:r>
      <w:r w:rsidRPr="008579C4">
        <w:rPr>
          <w:rFonts w:ascii="Calibri" w:eastAsia="Calibri" w:hAnsi="Calibri" w:cs="Calibri"/>
        </w:rPr>
        <w:t>.</w:t>
      </w:r>
    </w:p>
    <w:p w14:paraId="2DE8F86E" w14:textId="77777777" w:rsidR="008579C4" w:rsidRPr="008579C4" w:rsidRDefault="008579C4">
      <w:pPr>
        <w:pStyle w:val="TextA"/>
        <w:jc w:val="both"/>
        <w:rPr>
          <w:rFonts w:ascii="Calibri" w:eastAsia="Calibri" w:hAnsi="Calibri" w:cs="Calibri"/>
        </w:rPr>
      </w:pPr>
    </w:p>
    <w:p w14:paraId="5D8F5F0A" w14:textId="77777777"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o</w:t>
      </w:r>
      <w:r w:rsidR="0089413C" w:rsidRPr="006D425D">
        <w:rPr>
          <w:rFonts w:ascii="Calibri" w:hAnsi="Calibri"/>
          <w:b/>
          <w:bCs/>
        </w:rPr>
        <w:t>chrana stavby podle jiných právních předpisů</w:t>
      </w:r>
    </w:p>
    <w:p w14:paraId="603DDC9F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Nejsou.</w:t>
      </w:r>
    </w:p>
    <w:p w14:paraId="40459F5F" w14:textId="77777777" w:rsidR="00596713" w:rsidRPr="006D425D" w:rsidRDefault="00596713">
      <w:pPr>
        <w:pStyle w:val="TextA"/>
        <w:jc w:val="both"/>
        <w:rPr>
          <w:rFonts w:ascii="Calibri" w:eastAsia="Calibri" w:hAnsi="Calibri" w:cs="Calibri"/>
        </w:rPr>
      </w:pPr>
    </w:p>
    <w:p w14:paraId="49FFD0A9" w14:textId="77777777"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</w:t>
      </w:r>
      <w:r w:rsidR="0089413C" w:rsidRPr="006D425D">
        <w:rPr>
          <w:rFonts w:ascii="Calibri" w:hAnsi="Calibri"/>
          <w:b/>
          <w:bCs/>
        </w:rPr>
        <w:t>avrhované parametry stavby - zastavěná plocha, obestavěný prostor, užitná plocha, počet funkčních jednotek a jejich velikostí apod.</w:t>
      </w:r>
    </w:p>
    <w:p w14:paraId="75F4B25E" w14:textId="77777777" w:rsidR="002E050B" w:rsidRPr="006D425D" w:rsidRDefault="00596713">
      <w:pPr>
        <w:pStyle w:val="TextA"/>
        <w:jc w:val="both"/>
        <w:rPr>
          <w:rFonts w:ascii="Calibri" w:eastAsia="Calibri" w:hAnsi="Calibri" w:cs="Calibri"/>
          <w:bCs/>
        </w:rPr>
      </w:pPr>
      <w:r w:rsidRPr="006D425D">
        <w:rPr>
          <w:rFonts w:ascii="Calibri" w:eastAsia="Calibri" w:hAnsi="Calibri" w:cs="Calibri"/>
          <w:bCs/>
        </w:rPr>
        <w:t>Jedná se o již dokončenou stavbu. Parametry stavby nebudou změněny.</w:t>
      </w:r>
    </w:p>
    <w:p w14:paraId="476BAB39" w14:textId="77777777" w:rsidR="00596713" w:rsidRPr="006D425D" w:rsidRDefault="00596713">
      <w:pPr>
        <w:pStyle w:val="TextA"/>
        <w:jc w:val="both"/>
        <w:rPr>
          <w:rFonts w:ascii="Calibri" w:eastAsia="Calibri" w:hAnsi="Calibri" w:cs="Calibri"/>
        </w:rPr>
      </w:pPr>
    </w:p>
    <w:p w14:paraId="089472EA" w14:textId="77777777" w:rsidR="002E050B" w:rsidRPr="006D425D" w:rsidRDefault="008579C4">
      <w:pPr>
        <w:pStyle w:val="TextA"/>
        <w:numPr>
          <w:ilvl w:val="0"/>
          <w:numId w:val="7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</w:t>
      </w:r>
      <w:r w:rsidR="0089413C" w:rsidRPr="006D425D">
        <w:rPr>
          <w:rFonts w:ascii="Calibri" w:hAnsi="Calibri"/>
          <w:b/>
          <w:bCs/>
        </w:rPr>
        <w:t>ákladní bilance stavby - potřeby a spotřeby médií a hmot, hospodaření s dešťovou vodou, celkové produkované množství a druhy odpadů a emisí, třída energetické náročnosti budov apod…</w:t>
      </w:r>
    </w:p>
    <w:p w14:paraId="4209403E" w14:textId="77777777" w:rsidR="002E050B" w:rsidRPr="006D425D" w:rsidRDefault="00596713" w:rsidP="008579C4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eastAsia="Calibri" w:hAnsi="Calibri" w:cs="Calibri"/>
        </w:rPr>
        <w:t>Stávající.</w:t>
      </w:r>
    </w:p>
    <w:p w14:paraId="77F25E11" w14:textId="77777777" w:rsidR="00596713" w:rsidRPr="006D425D" w:rsidRDefault="00596713">
      <w:pPr>
        <w:pStyle w:val="TextA"/>
        <w:ind w:left="263"/>
        <w:jc w:val="both"/>
        <w:rPr>
          <w:rFonts w:ascii="Calibri" w:eastAsia="Calibri" w:hAnsi="Calibri" w:cs="Calibri"/>
        </w:rPr>
      </w:pPr>
    </w:p>
    <w:p w14:paraId="280FA052" w14:textId="77777777"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</w:t>
      </w:r>
      <w:r w:rsidR="0089413C" w:rsidRPr="006D425D">
        <w:rPr>
          <w:rFonts w:ascii="Calibri" w:hAnsi="Calibri"/>
          <w:b/>
          <w:bCs/>
        </w:rPr>
        <w:t>ákladní předpoklady výstavby - časové údaje o realizaci stavby, členění na etapy</w:t>
      </w:r>
    </w:p>
    <w:p w14:paraId="7A864439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Stavba bude realizovaná </w:t>
      </w:r>
      <w:r w:rsidR="00596713" w:rsidRPr="006D425D">
        <w:rPr>
          <w:rFonts w:ascii="Calibri" w:hAnsi="Calibri"/>
        </w:rPr>
        <w:t>najednou.</w:t>
      </w:r>
    </w:p>
    <w:p w14:paraId="0BF44821" w14:textId="77777777" w:rsidR="008579C4" w:rsidRPr="006D425D" w:rsidRDefault="008579C4">
      <w:pPr>
        <w:pStyle w:val="TextA"/>
        <w:jc w:val="both"/>
        <w:rPr>
          <w:rFonts w:ascii="Calibri" w:eastAsia="Calibri" w:hAnsi="Calibri" w:cs="Calibri"/>
        </w:rPr>
      </w:pPr>
    </w:p>
    <w:p w14:paraId="357FD28F" w14:textId="77777777" w:rsidR="002E050B" w:rsidRPr="006D425D" w:rsidRDefault="0089413C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 w:rsidRPr="006D425D">
        <w:rPr>
          <w:rFonts w:ascii="Calibri" w:hAnsi="Calibri"/>
          <w:b/>
          <w:bCs/>
        </w:rPr>
        <w:t>Orientační náklady stavby</w:t>
      </w:r>
    </w:p>
    <w:p w14:paraId="03BD971D" w14:textId="77777777"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viz. Položkový rozpočet stavby</w:t>
      </w:r>
    </w:p>
    <w:p w14:paraId="1B5ADAE0" w14:textId="77777777"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14:paraId="078B84B7" w14:textId="77777777" w:rsidR="002E050B" w:rsidRPr="006D425D" w:rsidRDefault="0089413C">
      <w:pPr>
        <w:pStyle w:val="TextA"/>
        <w:jc w:val="both"/>
      </w:pPr>
      <w:r w:rsidRPr="006D425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687DAFF0" wp14:editId="38D36E85">
            <wp:simplePos x="0" y="0"/>
            <wp:positionH relativeFrom="page">
              <wp:posOffset>4935685</wp:posOffset>
            </wp:positionH>
            <wp:positionV relativeFrom="page">
              <wp:posOffset>401261</wp:posOffset>
            </wp:positionV>
            <wp:extent cx="903186" cy="454433"/>
            <wp:effectExtent l="0" t="0" r="0" b="0"/>
            <wp:wrapNone/>
            <wp:docPr id="1073741832" name="officeArt object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logo.jpg" descr="logo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186" cy="45443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2E050B" w:rsidRPr="006D425D" w:rsidSect="00914FE0">
      <w:type w:val="continuous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3CDA9" w14:textId="77777777" w:rsidR="00EB44DB" w:rsidRDefault="00EB44DB">
      <w:r>
        <w:separator/>
      </w:r>
    </w:p>
  </w:endnote>
  <w:endnote w:type="continuationSeparator" w:id="0">
    <w:p w14:paraId="108A2F01" w14:textId="77777777" w:rsidR="00EB44DB" w:rsidRDefault="00EB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53DF6" w14:textId="77777777" w:rsidR="006E5524" w:rsidRPr="001E5B24" w:rsidRDefault="006E5524">
    <w:pPr>
      <w:pStyle w:val="ZhlavazpatA"/>
      <w:tabs>
        <w:tab w:val="clear" w:pos="9020"/>
        <w:tab w:val="center" w:pos="4819"/>
        <w:tab w:val="right" w:pos="9612"/>
      </w:tabs>
      <w:rPr>
        <w:sz w:val="16"/>
        <w:szCs w:val="16"/>
      </w:rPr>
    </w:pPr>
    <w:r>
      <w:tab/>
    </w:r>
    <w:r w:rsidR="009E4AAC" w:rsidRPr="001E5B24">
      <w:rPr>
        <w:sz w:val="16"/>
        <w:szCs w:val="16"/>
      </w:rPr>
      <w:fldChar w:fldCharType="begin"/>
    </w:r>
    <w:r w:rsidRPr="001E5B24">
      <w:rPr>
        <w:sz w:val="16"/>
        <w:szCs w:val="16"/>
      </w:rPr>
      <w:instrText xml:space="preserve"> PAGE </w:instrText>
    </w:r>
    <w:r w:rsidR="009E4AAC" w:rsidRPr="001E5B24">
      <w:rPr>
        <w:sz w:val="16"/>
        <w:szCs w:val="16"/>
      </w:rPr>
      <w:fldChar w:fldCharType="separate"/>
    </w:r>
    <w:r w:rsidR="00802994" w:rsidRPr="001E5B24">
      <w:rPr>
        <w:noProof/>
        <w:sz w:val="16"/>
        <w:szCs w:val="16"/>
      </w:rPr>
      <w:t>6</w:t>
    </w:r>
    <w:r w:rsidR="009E4AAC" w:rsidRPr="001E5B24">
      <w:rPr>
        <w:sz w:val="16"/>
        <w:szCs w:val="16"/>
      </w:rPr>
      <w:fldChar w:fldCharType="end"/>
    </w:r>
    <w:r w:rsidRPr="001E5B24">
      <w:rPr>
        <w:sz w:val="16"/>
        <w:szCs w:val="16"/>
        <w:lang w:val="de-DE"/>
      </w:rPr>
      <w:t xml:space="preserve"> z</w:t>
    </w:r>
    <w:r w:rsidRPr="001E5B24">
      <w:rPr>
        <w:sz w:val="16"/>
        <w:szCs w:val="16"/>
      </w:rPr>
      <w:t> </w:t>
    </w:r>
    <w:r w:rsidR="00EB44DB" w:rsidRPr="001E5B24">
      <w:rPr>
        <w:sz w:val="16"/>
        <w:szCs w:val="16"/>
      </w:rPr>
      <w:fldChar w:fldCharType="begin"/>
    </w:r>
    <w:r w:rsidR="00EB44DB" w:rsidRPr="001E5B24">
      <w:rPr>
        <w:sz w:val="16"/>
        <w:szCs w:val="16"/>
      </w:rPr>
      <w:instrText xml:space="preserve"> NUMPAGES </w:instrText>
    </w:r>
    <w:r w:rsidR="00EB44DB" w:rsidRPr="001E5B24">
      <w:rPr>
        <w:sz w:val="16"/>
        <w:szCs w:val="16"/>
      </w:rPr>
      <w:fldChar w:fldCharType="separate"/>
    </w:r>
    <w:r w:rsidR="00802994" w:rsidRPr="001E5B24">
      <w:rPr>
        <w:noProof/>
        <w:sz w:val="16"/>
        <w:szCs w:val="16"/>
      </w:rPr>
      <w:t>6</w:t>
    </w:r>
    <w:r w:rsidR="00EB44DB" w:rsidRPr="001E5B24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0DAB0" w14:textId="77777777" w:rsidR="00EB44DB" w:rsidRDefault="00EB44DB">
      <w:r>
        <w:separator/>
      </w:r>
    </w:p>
  </w:footnote>
  <w:footnote w:type="continuationSeparator" w:id="0">
    <w:p w14:paraId="42AEEDB3" w14:textId="77777777" w:rsidR="00EB44DB" w:rsidRDefault="00EB4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07DB7" w14:textId="77777777" w:rsidR="006E5524" w:rsidRDefault="006E5524" w:rsidP="009B0B51">
    <w:pPr>
      <w:pStyle w:val="TextA"/>
      <w:rPr>
        <w:rFonts w:ascii="Calibri" w:hAnsi="Calibri"/>
        <w:b/>
        <w:bCs/>
        <w:sz w:val="16"/>
        <w:szCs w:val="16"/>
      </w:rPr>
    </w:pPr>
    <w:r>
      <w:rPr>
        <w:noProof/>
      </w:rPr>
      <w:drawing>
        <wp:anchor distT="152400" distB="152400" distL="152400" distR="152400" simplePos="0" relativeHeight="251658752" behindDoc="1" locked="0" layoutInCell="1" allowOverlap="1" wp14:anchorId="12F2947A" wp14:editId="7F36BBD2">
          <wp:simplePos x="0" y="0"/>
          <wp:positionH relativeFrom="page">
            <wp:posOffset>4937759</wp:posOffset>
          </wp:positionH>
          <wp:positionV relativeFrom="page">
            <wp:posOffset>400929</wp:posOffset>
          </wp:positionV>
          <wp:extent cx="1709225" cy="454025"/>
          <wp:effectExtent l="0" t="0" r="0" b="0"/>
          <wp:wrapNone/>
          <wp:docPr id="1073741825" name="officeArt object" descr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25" descr="Picture 2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9225" cy="4540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Pr="009B0B51">
      <w:rPr>
        <w:rFonts w:ascii="Calibri" w:hAnsi="Calibri"/>
        <w:b/>
        <w:bCs/>
        <w:sz w:val="16"/>
        <w:szCs w:val="16"/>
      </w:rPr>
      <w:t xml:space="preserve"> STAVEBNÍ ÚPRAVY PODKROVÍ BUDOVY</w:t>
    </w:r>
  </w:p>
  <w:p w14:paraId="16E3D84F" w14:textId="77777777" w:rsidR="006E5524" w:rsidRPr="009B0B51" w:rsidRDefault="006E5524" w:rsidP="009B0B51">
    <w:pPr>
      <w:pStyle w:val="TextA"/>
      <w:rPr>
        <w:rFonts w:ascii="Calibri" w:hAnsi="Calibri"/>
        <w:b/>
        <w:bCs/>
        <w:sz w:val="16"/>
        <w:szCs w:val="16"/>
      </w:rPr>
    </w:pPr>
    <w:r w:rsidRPr="009B0B51">
      <w:rPr>
        <w:rFonts w:ascii="Calibri" w:hAnsi="Calibri"/>
        <w:b/>
        <w:bCs/>
        <w:sz w:val="16"/>
        <w:szCs w:val="16"/>
      </w:rPr>
      <w:t>Č.P. 618/11, NA UL. KAROLA SLIWKY</w:t>
    </w:r>
  </w:p>
  <w:p w14:paraId="3DEE07DF" w14:textId="77777777" w:rsidR="006E5524" w:rsidRPr="009B0B51" w:rsidRDefault="006E5524" w:rsidP="009B0B51">
    <w:pPr>
      <w:pStyle w:val="TextA"/>
      <w:rPr>
        <w:rFonts w:ascii="Calibri" w:eastAsia="Calibri" w:hAnsi="Calibri" w:cs="Calibri"/>
        <w:b/>
        <w:bCs/>
        <w:sz w:val="16"/>
        <w:szCs w:val="16"/>
      </w:rPr>
    </w:pPr>
    <w:r w:rsidRPr="009B0B51">
      <w:rPr>
        <w:rFonts w:ascii="Calibri" w:hAnsi="Calibri"/>
        <w:b/>
        <w:bCs/>
        <w:sz w:val="16"/>
        <w:szCs w:val="16"/>
      </w:rPr>
      <w:t>V KARVINÉ-FRYŠTÁTĚ</w:t>
    </w:r>
  </w:p>
  <w:p w14:paraId="6FB0C030" w14:textId="6ECFEEFB" w:rsidR="006E5524" w:rsidRDefault="006E5524" w:rsidP="001E5B24">
    <w:pPr>
      <w:pStyle w:val="ZhlavazpatA"/>
      <w:pBdr>
        <w:bottom w:val="single" w:sz="4" w:space="1" w:color="auto"/>
      </w:pBdr>
      <w:tabs>
        <w:tab w:val="clear" w:pos="9020"/>
        <w:tab w:val="center" w:pos="4819"/>
        <w:tab w:val="right" w:pos="9612"/>
      </w:tabs>
    </w:pPr>
    <w:r>
      <w:rPr>
        <w:rFonts w:ascii="Calibri" w:hAnsi="Calibri"/>
        <w:caps/>
        <w:sz w:val="16"/>
        <w:szCs w:val="16"/>
      </w:rPr>
      <w:t xml:space="preserve">Projektová dokumentace </w:t>
    </w:r>
    <w:proofErr w:type="spellStart"/>
    <w:r>
      <w:rPr>
        <w:rFonts w:ascii="Calibri" w:hAnsi="Calibri"/>
        <w:caps/>
        <w:sz w:val="16"/>
        <w:szCs w:val="16"/>
      </w:rPr>
      <w:t>Dp</w:t>
    </w:r>
    <w:r w:rsidR="001E5B24">
      <w:rPr>
        <w:rFonts w:ascii="Calibri" w:hAnsi="Calibri"/>
        <w:caps/>
        <w:sz w:val="16"/>
        <w:szCs w:val="16"/>
      </w:rPr>
      <w:t>S</w:t>
    </w:r>
    <w:proofErr w:type="spellEnd"/>
    <w:r>
      <w:rPr>
        <w:b/>
        <w:bCs/>
        <w:caps/>
        <w:sz w:val="16"/>
        <w:szCs w:val="16"/>
      </w:rPr>
      <w:tab/>
    </w:r>
    <w:r>
      <w:rPr>
        <w:b/>
        <w:bCs/>
        <w:cap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B716E"/>
    <w:multiLevelType w:val="hybridMultilevel"/>
    <w:tmpl w:val="BC9EA678"/>
    <w:styleLink w:val="Psmena"/>
    <w:lvl w:ilvl="0" w:tplc="E40ACEB0">
      <w:start w:val="1"/>
      <w:numFmt w:val="upperLetter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F884BE">
      <w:start w:val="1"/>
      <w:numFmt w:val="upp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2A424A">
      <w:start w:val="1"/>
      <w:numFmt w:val="upperLetter"/>
      <w:suff w:val="nothing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24" w:hanging="1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9221A4">
      <w:start w:val="1"/>
      <w:numFmt w:val="upperLetter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1E84DA">
      <w:start w:val="1"/>
      <w:numFmt w:val="upp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CA5D70">
      <w:start w:val="1"/>
      <w:numFmt w:val="upperLetter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B0AB16">
      <w:start w:val="1"/>
      <w:numFmt w:val="upperLetter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E1AE4">
      <w:start w:val="1"/>
      <w:numFmt w:val="upp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2A12C">
      <w:start w:val="1"/>
      <w:numFmt w:val="upperLetter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13423E3"/>
    <w:multiLevelType w:val="hybridMultilevel"/>
    <w:tmpl w:val="476EC6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02910"/>
    <w:multiLevelType w:val="hybridMultilevel"/>
    <w:tmpl w:val="2FF665C0"/>
    <w:styleLink w:val="Importovanstyl5"/>
    <w:lvl w:ilvl="0" w:tplc="F36046B8">
      <w:start w:val="1"/>
      <w:numFmt w:val="bullet"/>
      <w:lvlText w:val="▪"/>
      <w:lvlJc w:val="left"/>
      <w:pPr>
        <w:tabs>
          <w:tab w:val="num" w:pos="360"/>
        </w:tabs>
        <w:ind w:left="21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DA9F38">
      <w:start w:val="1"/>
      <w:numFmt w:val="bullet"/>
      <w:lvlText w:val="▪"/>
      <w:lvlJc w:val="left"/>
      <w:pPr>
        <w:tabs>
          <w:tab w:val="left" w:pos="360"/>
          <w:tab w:val="num" w:pos="1080"/>
        </w:tabs>
        <w:ind w:left="93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F083FA">
      <w:start w:val="1"/>
      <w:numFmt w:val="bullet"/>
      <w:lvlText w:val="▪"/>
      <w:lvlJc w:val="left"/>
      <w:pPr>
        <w:tabs>
          <w:tab w:val="left" w:pos="360"/>
          <w:tab w:val="num" w:pos="1800"/>
        </w:tabs>
        <w:ind w:left="165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4CAADE">
      <w:start w:val="1"/>
      <w:numFmt w:val="bullet"/>
      <w:lvlText w:val="▪"/>
      <w:lvlJc w:val="left"/>
      <w:pPr>
        <w:tabs>
          <w:tab w:val="left" w:pos="360"/>
          <w:tab w:val="num" w:pos="2520"/>
        </w:tabs>
        <w:ind w:left="237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28365A">
      <w:start w:val="1"/>
      <w:numFmt w:val="bullet"/>
      <w:lvlText w:val="▪"/>
      <w:lvlJc w:val="left"/>
      <w:pPr>
        <w:tabs>
          <w:tab w:val="left" w:pos="360"/>
          <w:tab w:val="num" w:pos="3240"/>
        </w:tabs>
        <w:ind w:left="309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C2788C">
      <w:start w:val="1"/>
      <w:numFmt w:val="bullet"/>
      <w:lvlText w:val="▪"/>
      <w:lvlJc w:val="left"/>
      <w:pPr>
        <w:tabs>
          <w:tab w:val="left" w:pos="360"/>
          <w:tab w:val="num" w:pos="3960"/>
        </w:tabs>
        <w:ind w:left="381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6CA814">
      <w:start w:val="1"/>
      <w:numFmt w:val="bullet"/>
      <w:lvlText w:val="▪"/>
      <w:lvlJc w:val="left"/>
      <w:pPr>
        <w:tabs>
          <w:tab w:val="left" w:pos="360"/>
          <w:tab w:val="num" w:pos="4680"/>
        </w:tabs>
        <w:ind w:left="453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B4A97C">
      <w:start w:val="1"/>
      <w:numFmt w:val="bullet"/>
      <w:lvlText w:val="▪"/>
      <w:lvlJc w:val="left"/>
      <w:pPr>
        <w:tabs>
          <w:tab w:val="left" w:pos="360"/>
          <w:tab w:val="num" w:pos="5400"/>
        </w:tabs>
        <w:ind w:left="525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28700C">
      <w:start w:val="1"/>
      <w:numFmt w:val="bullet"/>
      <w:lvlText w:val="▪"/>
      <w:lvlJc w:val="left"/>
      <w:pPr>
        <w:tabs>
          <w:tab w:val="left" w:pos="360"/>
          <w:tab w:val="num" w:pos="6120"/>
        </w:tabs>
        <w:ind w:left="597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A716325"/>
    <w:multiLevelType w:val="hybridMultilevel"/>
    <w:tmpl w:val="917016EE"/>
    <w:styleLink w:val="Importovanstyl3"/>
    <w:lvl w:ilvl="0" w:tplc="1EE2463C">
      <w:start w:val="1"/>
      <w:numFmt w:val="lowerLetter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248D5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405808">
      <w:start w:val="1"/>
      <w:numFmt w:val="lowerRoman"/>
      <w:lvlText w:val="%3."/>
      <w:lvlJc w:val="left"/>
      <w:pPr>
        <w:ind w:left="216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E2BAE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26C51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08641C">
      <w:start w:val="1"/>
      <w:numFmt w:val="lowerRoman"/>
      <w:lvlText w:val="%6."/>
      <w:lvlJc w:val="left"/>
      <w:pPr>
        <w:ind w:left="432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2AB2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38066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C6D22E">
      <w:start w:val="1"/>
      <w:numFmt w:val="lowerRoman"/>
      <w:lvlText w:val="%9."/>
      <w:lvlJc w:val="left"/>
      <w:pPr>
        <w:ind w:left="648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8F12F75"/>
    <w:multiLevelType w:val="hybridMultilevel"/>
    <w:tmpl w:val="91448028"/>
    <w:styleLink w:val="Importovanstyl6"/>
    <w:lvl w:ilvl="0" w:tplc="0C661940">
      <w:start w:val="1"/>
      <w:numFmt w:val="lowerLetter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CE475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CC8ADE">
      <w:start w:val="1"/>
      <w:numFmt w:val="lowerRoman"/>
      <w:lvlText w:val="%3."/>
      <w:lvlJc w:val="left"/>
      <w:pPr>
        <w:ind w:left="216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F6765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34F22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648E1E">
      <w:start w:val="1"/>
      <w:numFmt w:val="lowerRoman"/>
      <w:lvlText w:val="%6."/>
      <w:lvlJc w:val="left"/>
      <w:pPr>
        <w:ind w:left="432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98C3E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FE3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321164">
      <w:start w:val="1"/>
      <w:numFmt w:val="lowerRoman"/>
      <w:lvlText w:val="%9."/>
      <w:lvlJc w:val="left"/>
      <w:pPr>
        <w:ind w:left="648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0EB3365"/>
    <w:multiLevelType w:val="hybridMultilevel"/>
    <w:tmpl w:val="F038249C"/>
    <w:styleLink w:val="Importovanstyl2"/>
    <w:lvl w:ilvl="0" w:tplc="C73E192A">
      <w:start w:val="1"/>
      <w:numFmt w:val="decimal"/>
      <w:lvlText w:val="%1."/>
      <w:lvlJc w:val="left"/>
      <w:pPr>
        <w:ind w:left="263" w:hanging="2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BED006">
      <w:start w:val="1"/>
      <w:numFmt w:val="upperLetter"/>
      <w:lvlText w:val="%2."/>
      <w:lvlJc w:val="left"/>
      <w:pPr>
        <w:ind w:left="1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60EB34">
      <w:start w:val="1"/>
      <w:numFmt w:val="upperLetter"/>
      <w:suff w:val="nothing"/>
      <w:lvlText w:val="%3."/>
      <w:lvlJc w:val="left"/>
      <w:pPr>
        <w:ind w:left="2124" w:hanging="1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F26F74">
      <w:start w:val="1"/>
      <w:numFmt w:val="upperLetter"/>
      <w:lvlText w:val="%4."/>
      <w:lvlJc w:val="left"/>
      <w:pPr>
        <w:ind w:left="3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8CF976">
      <w:start w:val="1"/>
      <w:numFmt w:val="upperLetter"/>
      <w:lvlText w:val="%5."/>
      <w:lvlJc w:val="left"/>
      <w:pPr>
        <w:ind w:left="4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4E4BDE">
      <w:start w:val="1"/>
      <w:numFmt w:val="upperLetter"/>
      <w:lvlText w:val="%6."/>
      <w:lvlJc w:val="left"/>
      <w:pPr>
        <w:ind w:left="5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480DB0">
      <w:start w:val="1"/>
      <w:numFmt w:val="upperLetter"/>
      <w:lvlText w:val="%7."/>
      <w:lvlJc w:val="left"/>
      <w:pPr>
        <w:ind w:left="6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4EDAE2">
      <w:start w:val="1"/>
      <w:numFmt w:val="upperLetter"/>
      <w:lvlText w:val="%8."/>
      <w:lvlJc w:val="left"/>
      <w:pPr>
        <w:ind w:left="7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780728">
      <w:start w:val="1"/>
      <w:numFmt w:val="upperLetter"/>
      <w:lvlText w:val="%9."/>
      <w:lvlJc w:val="left"/>
      <w:pPr>
        <w:ind w:left="8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2B654D4"/>
    <w:multiLevelType w:val="hybridMultilevel"/>
    <w:tmpl w:val="FEB29138"/>
    <w:lvl w:ilvl="0" w:tplc="1842027E">
      <w:start w:val="1"/>
      <w:numFmt w:val="decimal"/>
      <w:lvlText w:val="%1."/>
      <w:lvlJc w:val="left"/>
      <w:pPr>
        <w:ind w:left="720" w:hanging="360"/>
      </w:pPr>
      <w:rPr>
        <w:rFonts w:eastAsia="Helvetica Neue" w:cs="Helvetica Neue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50887"/>
    <w:multiLevelType w:val="hybridMultilevel"/>
    <w:tmpl w:val="F038249C"/>
    <w:numStyleLink w:val="Importovanstyl2"/>
  </w:abstractNum>
  <w:abstractNum w:abstractNumId="8" w15:restartNumberingAfterBreak="0">
    <w:nsid w:val="60A01E04"/>
    <w:multiLevelType w:val="hybridMultilevel"/>
    <w:tmpl w:val="2FF665C0"/>
    <w:numStyleLink w:val="Importovanstyl5"/>
  </w:abstractNum>
  <w:abstractNum w:abstractNumId="9" w15:restartNumberingAfterBreak="0">
    <w:nsid w:val="62DA0D61"/>
    <w:multiLevelType w:val="hybridMultilevel"/>
    <w:tmpl w:val="E2743D8C"/>
    <w:styleLink w:val="Importovanstyl4"/>
    <w:lvl w:ilvl="0" w:tplc="9D02CF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0C2FC">
      <w:start w:val="1"/>
      <w:numFmt w:val="bullet"/>
      <w:lvlText w:val="o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A2E3D8">
      <w:start w:val="1"/>
      <w:numFmt w:val="bullet"/>
      <w:lvlText w:val="▪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4EE7B6">
      <w:start w:val="1"/>
      <w:numFmt w:val="bullet"/>
      <w:lvlText w:val="•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36A384">
      <w:start w:val="1"/>
      <w:numFmt w:val="bullet"/>
      <w:lvlText w:val="o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CC125E">
      <w:start w:val="1"/>
      <w:numFmt w:val="bullet"/>
      <w:lvlText w:val="▪"/>
      <w:lvlJc w:val="left"/>
      <w:pPr>
        <w:ind w:left="43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BAD880">
      <w:start w:val="1"/>
      <w:numFmt w:val="bullet"/>
      <w:lvlText w:val="•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7CC4CE">
      <w:start w:val="1"/>
      <w:numFmt w:val="bullet"/>
      <w:lvlText w:val="o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ECF3FC">
      <w:start w:val="1"/>
      <w:numFmt w:val="bullet"/>
      <w:lvlText w:val="▪"/>
      <w:lvlJc w:val="left"/>
      <w:pPr>
        <w:ind w:left="64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A290076"/>
    <w:multiLevelType w:val="hybridMultilevel"/>
    <w:tmpl w:val="917016EE"/>
    <w:numStyleLink w:val="Importovanstyl3"/>
  </w:abstractNum>
  <w:abstractNum w:abstractNumId="11" w15:restartNumberingAfterBreak="0">
    <w:nsid w:val="6E1724E0"/>
    <w:multiLevelType w:val="hybridMultilevel"/>
    <w:tmpl w:val="A1F60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6E0CAE"/>
    <w:multiLevelType w:val="hybridMultilevel"/>
    <w:tmpl w:val="BC9EA678"/>
    <w:numStyleLink w:val="Psmena"/>
  </w:abstractNum>
  <w:abstractNum w:abstractNumId="13" w15:restartNumberingAfterBreak="0">
    <w:nsid w:val="732A55E4"/>
    <w:multiLevelType w:val="multilevel"/>
    <w:tmpl w:val="9B1C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3872DD"/>
    <w:multiLevelType w:val="hybridMultilevel"/>
    <w:tmpl w:val="E2743D8C"/>
    <w:numStyleLink w:val="Importovanstyl4"/>
  </w:abstractNum>
  <w:abstractNum w:abstractNumId="15" w15:restartNumberingAfterBreak="0">
    <w:nsid w:val="759E00A2"/>
    <w:multiLevelType w:val="multilevel"/>
    <w:tmpl w:val="FA264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B45309"/>
    <w:multiLevelType w:val="hybridMultilevel"/>
    <w:tmpl w:val="91448028"/>
    <w:numStyleLink w:val="Importovanstyl6"/>
  </w:abstractNum>
  <w:num w:numId="1">
    <w:abstractNumId w:val="0"/>
  </w:num>
  <w:num w:numId="2">
    <w:abstractNumId w:val="12"/>
  </w:num>
  <w:num w:numId="3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263" w:hanging="2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5"/>
  </w:num>
  <w:num w:numId="6">
    <w:abstractNumId w:val="7"/>
  </w:num>
  <w:num w:numId="7">
    <w:abstractNumId w:val="12"/>
    <w:lvlOverride w:ilvl="0">
      <w:startOverride w:val="8"/>
      <w:lvl w:ilvl="0" w:tplc="D7DE0AC6">
        <w:start w:val="8"/>
        <w:numFmt w:val="lowerLetter"/>
        <w:lvlText w:val="%1)"/>
        <w:lvlJc w:val="left"/>
        <w:pPr>
          <w:ind w:left="263" w:hanging="2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3"/>
  </w:num>
  <w:num w:numId="10">
    <w:abstractNumId w:val="10"/>
  </w:num>
  <w:num w:numId="11">
    <w:abstractNumId w:val="10"/>
    <w:lvlOverride w:ilvl="0">
      <w:startOverride w:val="4"/>
    </w:lvlOverride>
  </w:num>
  <w:num w:numId="12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9"/>
  </w:num>
  <w:num w:numId="14">
    <w:abstractNumId w:val="14"/>
  </w:num>
  <w:num w:numId="15">
    <w:abstractNumId w:val="14"/>
    <w:lvlOverride w:ilvl="0">
      <w:lvl w:ilvl="0" w:tplc="E14A77B8">
        <w:start w:val="1"/>
        <w:numFmt w:val="bullet"/>
        <w:lvlText w:val="-"/>
        <w:lvlJc w:val="left"/>
        <w:pPr>
          <w:ind w:left="28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7CA63CA">
        <w:start w:val="1"/>
        <w:numFmt w:val="bullet"/>
        <w:lvlText w:val="o"/>
        <w:lvlJc w:val="left"/>
        <w:pPr>
          <w:ind w:left="100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85054B2">
        <w:start w:val="1"/>
        <w:numFmt w:val="bullet"/>
        <w:lvlText w:val="▪"/>
        <w:lvlJc w:val="left"/>
        <w:pPr>
          <w:ind w:left="172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79E8DB6">
        <w:start w:val="1"/>
        <w:numFmt w:val="bullet"/>
        <w:lvlText w:val="•"/>
        <w:lvlJc w:val="left"/>
        <w:pPr>
          <w:ind w:left="244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97E4224">
        <w:start w:val="1"/>
        <w:numFmt w:val="bullet"/>
        <w:lvlText w:val="o"/>
        <w:lvlJc w:val="left"/>
        <w:pPr>
          <w:ind w:left="316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863B8A">
        <w:start w:val="1"/>
        <w:numFmt w:val="bullet"/>
        <w:lvlText w:val="▪"/>
        <w:lvlJc w:val="left"/>
        <w:pPr>
          <w:ind w:left="388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CB489F2">
        <w:start w:val="1"/>
        <w:numFmt w:val="bullet"/>
        <w:lvlText w:val="•"/>
        <w:lvlJc w:val="left"/>
        <w:pPr>
          <w:ind w:left="460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380F0E">
        <w:start w:val="1"/>
        <w:numFmt w:val="bullet"/>
        <w:lvlText w:val="o"/>
        <w:lvlJc w:val="left"/>
        <w:pPr>
          <w:ind w:left="532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54ED7E">
        <w:start w:val="1"/>
        <w:numFmt w:val="bullet"/>
        <w:lvlText w:val="▪"/>
        <w:lvlJc w:val="left"/>
        <w:pPr>
          <w:ind w:left="604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2"/>
    <w:lvlOverride w:ilvl="0">
      <w:startOverride w:val="3"/>
      <w:lvl w:ilvl="0" w:tplc="D7DE0AC6">
        <w:start w:val="3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2"/>
  </w:num>
  <w:num w:numId="19">
    <w:abstractNumId w:val="8"/>
  </w:num>
  <w:num w:numId="20">
    <w:abstractNumId w:val="8"/>
    <w:lvlOverride w:ilvl="0">
      <w:lvl w:ilvl="0" w:tplc="F738C4F6">
        <w:start w:val="1"/>
        <w:numFmt w:val="bullet"/>
        <w:lvlText w:val="▪"/>
        <w:lvlJc w:val="left"/>
        <w:pPr>
          <w:tabs>
            <w:tab w:val="num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720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C6695A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num" w:pos="1004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12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84E110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num" w:pos="1724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20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32CB1EA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num" w:pos="2444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27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BCA9A0E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num" w:pos="3164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345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E1EDC26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num" w:pos="3884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417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1B62EBA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num" w:pos="4604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48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648F494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num" w:pos="5324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56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9FA9E14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num" w:pos="6044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63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"/>
  </w:num>
  <w:num w:numId="23">
    <w:abstractNumId w:val="16"/>
  </w:num>
  <w:num w:numId="24">
    <w:abstractNumId w:val="16"/>
    <w:lvlOverride w:ilvl="0">
      <w:startOverride w:val="4"/>
    </w:lvlOverride>
  </w:num>
  <w:num w:numId="25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12"/>
    <w:lvlOverride w:ilvl="0">
      <w:startOverride w:val="1"/>
      <w:lvl w:ilvl="0" w:tplc="D7DE0AC6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60BFBA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AF8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34A667C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74B0F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FE1EE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5A3096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CDAD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D239DE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1"/>
  </w:num>
  <w:num w:numId="31">
    <w:abstractNumId w:val="15"/>
  </w:num>
  <w:num w:numId="32">
    <w:abstractNumId w:val="1"/>
  </w:num>
  <w:num w:numId="33">
    <w:abstractNumId w:val="1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050B"/>
    <w:rsid w:val="00080672"/>
    <w:rsid w:val="000A323C"/>
    <w:rsid w:val="000D51F9"/>
    <w:rsid w:val="000E04BA"/>
    <w:rsid w:val="001A4FB4"/>
    <w:rsid w:val="001E5B24"/>
    <w:rsid w:val="002D6A06"/>
    <w:rsid w:val="002E050B"/>
    <w:rsid w:val="00313532"/>
    <w:rsid w:val="003478D5"/>
    <w:rsid w:val="003A64F1"/>
    <w:rsid w:val="004137B9"/>
    <w:rsid w:val="00472C94"/>
    <w:rsid w:val="00475338"/>
    <w:rsid w:val="005430CF"/>
    <w:rsid w:val="00551651"/>
    <w:rsid w:val="00596713"/>
    <w:rsid w:val="005A1458"/>
    <w:rsid w:val="005A2899"/>
    <w:rsid w:val="005E3D57"/>
    <w:rsid w:val="00604B95"/>
    <w:rsid w:val="00606FB1"/>
    <w:rsid w:val="0063784E"/>
    <w:rsid w:val="00681A16"/>
    <w:rsid w:val="006D425D"/>
    <w:rsid w:val="006E0C55"/>
    <w:rsid w:val="006E5524"/>
    <w:rsid w:val="006F2E47"/>
    <w:rsid w:val="00766ADC"/>
    <w:rsid w:val="00802994"/>
    <w:rsid w:val="008579C4"/>
    <w:rsid w:val="0089413C"/>
    <w:rsid w:val="0091336D"/>
    <w:rsid w:val="00914FE0"/>
    <w:rsid w:val="00921EAA"/>
    <w:rsid w:val="009221CF"/>
    <w:rsid w:val="00961909"/>
    <w:rsid w:val="00971CED"/>
    <w:rsid w:val="009B0B51"/>
    <w:rsid w:val="009E4AAC"/>
    <w:rsid w:val="00A27595"/>
    <w:rsid w:val="00A45041"/>
    <w:rsid w:val="00A46406"/>
    <w:rsid w:val="00AA51F9"/>
    <w:rsid w:val="00B05ABB"/>
    <w:rsid w:val="00B70795"/>
    <w:rsid w:val="00D91008"/>
    <w:rsid w:val="00DF0368"/>
    <w:rsid w:val="00E7057A"/>
    <w:rsid w:val="00EB44DB"/>
    <w:rsid w:val="00F24761"/>
    <w:rsid w:val="00F50CA4"/>
    <w:rsid w:val="00FF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D3EA"/>
  <w15:docId w15:val="{71DA85D1-22A8-4FB4-832E-5CF28FF9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4FE0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14FE0"/>
    <w:rPr>
      <w:u w:val="single"/>
    </w:rPr>
  </w:style>
  <w:style w:type="table" w:customStyle="1" w:styleId="TableNormal">
    <w:name w:val="Table Normal"/>
    <w:rsid w:val="00914F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A">
    <w:name w:val="Záhlaví a zápatí A"/>
    <w:rsid w:val="00914F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TextA">
    <w:name w:val="Text A"/>
    <w:rsid w:val="00914F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Psmena">
    <w:name w:val="Písmena"/>
    <w:rsid w:val="00914FE0"/>
    <w:pPr>
      <w:numPr>
        <w:numId w:val="1"/>
      </w:numPr>
    </w:pPr>
  </w:style>
  <w:style w:type="paragraph" w:customStyle="1" w:styleId="Default">
    <w:name w:val="Default"/>
    <w:rsid w:val="00914FE0"/>
    <w:rPr>
      <w:rFonts w:eastAsia="Times New Roman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914FE0"/>
    <w:pPr>
      <w:numPr>
        <w:numId w:val="5"/>
      </w:numPr>
    </w:pPr>
  </w:style>
  <w:style w:type="paragraph" w:customStyle="1" w:styleId="Textpsmene">
    <w:name w:val="Text písmene"/>
    <w:rsid w:val="00914FE0"/>
    <w:pPr>
      <w:tabs>
        <w:tab w:val="left" w:pos="720"/>
        <w:tab w:val="left" w:pos="1418"/>
      </w:tabs>
      <w:spacing w:line="288" w:lineRule="auto"/>
      <w:jc w:val="both"/>
      <w:outlineLvl w:val="1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extodsazen">
    <w:name w:val="Text odsazený"/>
    <w:rsid w:val="00914FE0"/>
    <w:pPr>
      <w:ind w:left="454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914FE0"/>
    <w:pPr>
      <w:numPr>
        <w:numId w:val="9"/>
      </w:numPr>
    </w:pPr>
  </w:style>
  <w:style w:type="numbering" w:customStyle="1" w:styleId="Importovanstyl4">
    <w:name w:val="Importovaný styl 4"/>
    <w:rsid w:val="00914FE0"/>
    <w:pPr>
      <w:numPr>
        <w:numId w:val="13"/>
      </w:numPr>
    </w:pPr>
  </w:style>
  <w:style w:type="paragraph" w:styleId="Odstavecseseznamem">
    <w:name w:val="List Paragraph"/>
    <w:rsid w:val="00914FE0"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ovanstyl5">
    <w:name w:val="Importovaný styl 5"/>
    <w:rsid w:val="00914FE0"/>
    <w:pPr>
      <w:numPr>
        <w:numId w:val="18"/>
      </w:numPr>
    </w:pPr>
  </w:style>
  <w:style w:type="paragraph" w:styleId="Zkladntext">
    <w:name w:val="Body Text"/>
    <w:rsid w:val="00914FE0"/>
    <w:pPr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914FE0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numbering" w:customStyle="1" w:styleId="Importovanstyl6">
    <w:name w:val="Importovaný styl 6"/>
    <w:rsid w:val="00914FE0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5E3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val="cs-CZ"/>
    </w:rPr>
  </w:style>
  <w:style w:type="paragraph" w:styleId="Zhlav">
    <w:name w:val="header"/>
    <w:basedOn w:val="Normln"/>
    <w:link w:val="ZhlavChar"/>
    <w:uiPriority w:val="99"/>
    <w:unhideWhenUsed/>
    <w:rsid w:val="009B0B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B51"/>
    <w:rPr>
      <w:rFonts w:cs="Arial Unicode MS"/>
      <w:color w:val="000000"/>
      <w:sz w:val="24"/>
      <w:szCs w:val="24"/>
      <w:u w:color="000000"/>
      <w:lang w:val="en-US"/>
    </w:rPr>
  </w:style>
  <w:style w:type="paragraph" w:styleId="Zpat">
    <w:name w:val="footer"/>
    <w:basedOn w:val="Normln"/>
    <w:link w:val="ZpatChar"/>
    <w:uiPriority w:val="99"/>
    <w:unhideWhenUsed/>
    <w:rsid w:val="009B0B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B51"/>
    <w:rPr>
      <w:rFonts w:cs="Arial Unicode MS"/>
      <w:color w:val="000000"/>
      <w:sz w:val="24"/>
      <w:szCs w:val="24"/>
      <w:u w:color="00000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7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713"/>
    <w:rPr>
      <w:rFonts w:ascii="Tahoma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4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3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1266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Barbora Kyšková</cp:lastModifiedBy>
  <cp:revision>18</cp:revision>
  <dcterms:created xsi:type="dcterms:W3CDTF">2020-08-31T09:38:00Z</dcterms:created>
  <dcterms:modified xsi:type="dcterms:W3CDTF">2021-04-08T05:21:00Z</dcterms:modified>
</cp:coreProperties>
</file>